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ind w:right="-2"/>
        <w:jc w:val="right"/>
        <w:rPr>
          <w:b/>
        </w:rPr>
      </w:pPr>
      <w:r w:rsidRPr="00BC0D38">
        <w:rPr>
          <w:b/>
        </w:rPr>
        <w:t>Приложение №25 (Инструкция на участие в корпоративном действии)</w:t>
      </w:r>
    </w:p>
    <w:p w:rsidR="00377E9A" w:rsidRPr="00BC0D38" w:rsidRDefault="00377E9A" w:rsidP="00377E9A">
      <w:pPr>
        <w:ind w:right="-2"/>
        <w:jc w:val="right"/>
        <w:rPr>
          <w:b/>
        </w:rPr>
      </w:pPr>
    </w:p>
    <w:bookmarkStart w:id="0" w:name="_Toc459042177"/>
    <w:bookmarkStart w:id="1" w:name="_Toc459123280"/>
    <w:p w:rsidR="00377E9A" w:rsidRPr="00BC0D38" w:rsidRDefault="00377E9A" w:rsidP="00377E9A">
      <w:pPr>
        <w:rPr>
          <w:b/>
          <w:sz w:val="24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DBCFCFF" wp14:editId="6642A192">
                <wp:simplePos x="0" y="0"/>
                <wp:positionH relativeFrom="column">
                  <wp:posOffset>4109085</wp:posOffset>
                </wp:positionH>
                <wp:positionV relativeFrom="paragraph">
                  <wp:posOffset>57150</wp:posOffset>
                </wp:positionV>
                <wp:extent cx="2197100" cy="897890"/>
                <wp:effectExtent l="0" t="0" r="12700" b="1651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CFCF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23.55pt;margin-top:4.5pt;width:173pt;height:7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proofErr w:type="gramStart"/>
                      <w:r w:rsidRPr="00F232E3">
                        <w:rPr>
                          <w:sz w:val="16"/>
                        </w:rPr>
                        <w:t>АО  «</w:t>
                      </w:r>
                      <w:proofErr w:type="gramEnd"/>
                      <w:r w:rsidRPr="00F232E3">
                        <w:rPr>
                          <w:sz w:val="16"/>
                        </w:rPr>
                        <w:t>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вх</w:t>
                      </w:r>
                      <w:proofErr w:type="spellEnd"/>
                      <w:r>
                        <w:rPr>
                          <w:sz w:val="16"/>
                        </w:rPr>
                        <w:t>.№</w:t>
                      </w:r>
                      <w:proofErr w:type="gramEnd"/>
                      <w:r>
                        <w:rPr>
                          <w:sz w:val="16"/>
                        </w:rPr>
                        <w:t>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  <w:bookmarkStart w:id="2" w:name="_Toc479069194"/>
      <w:r w:rsidRPr="00BC0D38">
        <w:rPr>
          <w:b/>
          <w:sz w:val="24"/>
        </w:rPr>
        <w:t>Инструкция № ___</w:t>
      </w:r>
      <w:bookmarkEnd w:id="0"/>
      <w:bookmarkEnd w:id="1"/>
      <w:bookmarkEnd w:id="2"/>
    </w:p>
    <w:p w:rsidR="00377E9A" w:rsidRPr="00BC0D38" w:rsidRDefault="00377E9A" w:rsidP="00377E9A">
      <w:pPr>
        <w:rPr>
          <w:b/>
          <w:sz w:val="24"/>
        </w:rPr>
      </w:pPr>
      <w:r w:rsidRPr="00BC0D38">
        <w:rPr>
          <w:b/>
          <w:sz w:val="24"/>
        </w:rPr>
        <w:t>на участие в корпоративном действии</w:t>
      </w:r>
    </w:p>
    <w:p w:rsidR="00377E9A" w:rsidRPr="00BC0D38" w:rsidRDefault="00377E9A" w:rsidP="00377E9A">
      <w:pPr>
        <w:rPr>
          <w:sz w:val="24"/>
        </w:rPr>
      </w:pPr>
    </w:p>
    <w:p w:rsidR="00377E9A" w:rsidRPr="00BC0D38" w:rsidRDefault="00377E9A" w:rsidP="00377E9A">
      <w:r w:rsidRPr="00BC0D38">
        <w:t xml:space="preserve">                 “___”________20__г. </w:t>
      </w:r>
    </w:p>
    <w:p w:rsidR="00377E9A" w:rsidRPr="00BC0D38" w:rsidRDefault="00377E9A" w:rsidP="00377E9A"/>
    <w:p w:rsidR="00377E9A" w:rsidRPr="00BC0D38" w:rsidRDefault="00377E9A" w:rsidP="00377E9A">
      <w:pPr>
        <w:rPr>
          <w:b/>
        </w:rPr>
      </w:pPr>
    </w:p>
    <w:p w:rsidR="00377E9A" w:rsidRPr="00BC0D38" w:rsidRDefault="00377E9A" w:rsidP="00377E9A">
      <w:pPr>
        <w:jc w:val="right"/>
        <w:rPr>
          <w:b/>
        </w:rPr>
      </w:pPr>
    </w:p>
    <w:p w:rsidR="00377E9A" w:rsidRPr="00BC0D38" w:rsidRDefault="00377E9A" w:rsidP="00377E9A">
      <w:pPr>
        <w:spacing w:before="120"/>
        <w:jc w:val="right"/>
        <w:rPr>
          <w:b/>
        </w:rPr>
      </w:pPr>
      <w:r w:rsidRPr="00BC0D38">
        <w:rPr>
          <w:b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54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Депонент</w:t>
            </w: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 / ФИО депонента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rPr>
                <w:sz w:val="20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  <w:trHeight w:val="35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ind w:left="176" w:right="379" w:hanging="176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Тип корпоративного действия: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Преимущественное право приобретения ценных бумаг (ст. 40 ФЗ «Об акционерных обществах)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Приобретение ценных бумаг обществом (ст. 72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Выкуп акций обществом по требованию акционеров (ст. 75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Добровольное предложение о приобретении акций (ст. 84.1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Обязательное предложение о приобретении акций (ст. 84.2 ФЗ «Об акционерных обществах»)</w:t>
            </w:r>
          </w:p>
          <w:p w:rsidR="00377E9A" w:rsidRPr="00BC0D38" w:rsidRDefault="00377E9A" w:rsidP="00E35BED">
            <w:pPr>
              <w:pStyle w:val="Default"/>
              <w:jc w:val="both"/>
              <w:rPr>
                <w:b/>
              </w:rPr>
            </w:pPr>
            <w:r w:rsidRPr="00BC0D38">
              <w:rPr>
                <w:color w:val="auto"/>
                <w:sz w:val="20"/>
                <w:szCs w:val="20"/>
              </w:rPr>
              <w:sym w:font="Wingdings" w:char="F0A8"/>
            </w:r>
            <w:r w:rsidRPr="00BC0D38">
              <w:rPr>
                <w:sz w:val="20"/>
                <w:szCs w:val="20"/>
              </w:rPr>
              <w:t>Погашение ценных бумаг</w:t>
            </w:r>
            <w:r w:rsidRPr="00BC0D38">
              <w:rPr>
                <w:color w:val="auto"/>
                <w:sz w:val="20"/>
                <w:szCs w:val="20"/>
              </w:rPr>
              <w:sym w:font="Wingdings" w:char="F0A8"/>
            </w:r>
            <w:r w:rsidRPr="00BC0D38">
              <w:rPr>
                <w:color w:val="auto"/>
                <w:sz w:val="20"/>
                <w:szCs w:val="20"/>
              </w:rPr>
              <w:t xml:space="preserve"> Приобретение облигаций эмитентом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Эмитент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Категория (тип) ценных бумаг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АОИ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АПИ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ОБЛ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Пай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Иное</w:t>
            </w:r>
            <w:r w:rsidRPr="00BC0D38">
              <w:rPr>
                <w:b/>
                <w:sz w:val="18"/>
              </w:rPr>
              <w:t>_____________________________</w:t>
            </w:r>
          </w:p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 гос. регистрации ц.б.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 xml:space="preserve">Номинальная стоимость 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Количество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_______________(_____________________________________)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Номера сертификатов</w:t>
            </w:r>
          </w:p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Депозитарный договор № ____/____-Д от ___________ г.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</w:tbl>
    <w:p w:rsidR="00377E9A" w:rsidRPr="00BC0D38" w:rsidRDefault="00377E9A" w:rsidP="00377E9A">
      <w:pPr>
        <w:pStyle w:val="a9"/>
      </w:pPr>
    </w:p>
    <w:p w:rsidR="00377E9A" w:rsidRPr="00BC0D38" w:rsidRDefault="00377E9A" w:rsidP="00377E9A">
      <w:pPr>
        <w:pStyle w:val="a9"/>
      </w:pPr>
    </w:p>
    <w:p w:rsidR="00377E9A" w:rsidRPr="00BC0D38" w:rsidRDefault="00377E9A" w:rsidP="00377E9A">
      <w:r w:rsidRPr="00BC0D38">
        <w:rPr>
          <w:b/>
          <w:sz w:val="24"/>
        </w:rPr>
        <w:t xml:space="preserve">Депонент: </w:t>
      </w:r>
      <w:r w:rsidRPr="00BC0D38"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040" w:firstLine="720"/>
      </w:pPr>
      <w:r w:rsidRPr="00BC0D38">
        <w:t xml:space="preserve">(подпись) </w:t>
      </w:r>
      <w:r w:rsidRPr="00BC0D38">
        <w:tab/>
        <w:t xml:space="preserve">           (ФИО)                               </w:t>
      </w:r>
    </w:p>
    <w:p w:rsidR="00377E9A" w:rsidRPr="00BC0D38" w:rsidRDefault="00377E9A" w:rsidP="00377E9A">
      <w:pPr>
        <w:ind w:left="567" w:firstLine="720"/>
        <w:rPr>
          <w:b/>
        </w:rPr>
      </w:pP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rPr>
          <w:b/>
        </w:rPr>
        <w:t>МП</w:t>
      </w:r>
    </w:p>
    <w:p w:rsidR="00377E9A" w:rsidRPr="00BC0D38" w:rsidRDefault="00377E9A" w:rsidP="00377E9A">
      <w:pPr>
        <w:rPr>
          <w:b/>
        </w:rPr>
      </w:pPr>
      <w:bookmarkStart w:id="3" w:name="_GoBack"/>
      <w:bookmarkEnd w:id="3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01" w:rsidRDefault="001B3B01" w:rsidP="00377E9A">
      <w:r>
        <w:separator/>
      </w:r>
    </w:p>
  </w:endnote>
  <w:endnote w:type="continuationSeparator" w:id="0">
    <w:p w:rsidR="001B3B01" w:rsidRDefault="001B3B01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01" w:rsidRDefault="001B3B01" w:rsidP="00377E9A">
      <w:r>
        <w:separator/>
      </w:r>
    </w:p>
  </w:footnote>
  <w:footnote w:type="continuationSeparator" w:id="0">
    <w:p w:rsidR="001B3B01" w:rsidRDefault="001B3B01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1B3B01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95766B"/>
    <w:rsid w:val="00974B91"/>
    <w:rsid w:val="009F0733"/>
    <w:rsid w:val="00B85569"/>
    <w:rsid w:val="00B85979"/>
    <w:rsid w:val="00C775C8"/>
    <w:rsid w:val="00CD17F9"/>
    <w:rsid w:val="00CE0BDE"/>
    <w:rsid w:val="00D024A7"/>
    <w:rsid w:val="00D05E0B"/>
    <w:rsid w:val="00D81EB4"/>
    <w:rsid w:val="00DD7745"/>
    <w:rsid w:val="00E536E8"/>
    <w:rsid w:val="00EA094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4</cp:revision>
  <cp:lastPrinted>2025-03-10T15:50:00Z</cp:lastPrinted>
  <dcterms:created xsi:type="dcterms:W3CDTF">2025-03-10T16:26:00Z</dcterms:created>
  <dcterms:modified xsi:type="dcterms:W3CDTF">2025-03-10T16:31:00Z</dcterms:modified>
</cp:coreProperties>
</file>