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6BB" w:rsidRPr="000716FE" w:rsidRDefault="00256C7F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>ОТЧЕТ</w:t>
      </w:r>
    </w:p>
    <w:p w:rsidR="00256C7F" w:rsidRPr="000716FE" w:rsidRDefault="000366BB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 xml:space="preserve"> </w:t>
      </w:r>
      <w:r w:rsidR="00256C7F" w:rsidRPr="000716FE">
        <w:rPr>
          <w:rFonts w:ascii="Times New Roman" w:hAnsi="Times New Roman" w:cs="Times New Roman"/>
          <w:b/>
          <w:sz w:val="19"/>
          <w:szCs w:val="19"/>
        </w:rPr>
        <w:t>об итогах голосования</w:t>
      </w:r>
    </w:p>
    <w:p w:rsidR="00FF3713" w:rsidRPr="000716FE" w:rsidRDefault="00256C7F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 xml:space="preserve">на </w:t>
      </w:r>
      <w:r w:rsidR="00273801" w:rsidRPr="000716FE">
        <w:rPr>
          <w:rFonts w:ascii="Times New Roman" w:hAnsi="Times New Roman" w:cs="Times New Roman"/>
          <w:b/>
          <w:sz w:val="19"/>
          <w:szCs w:val="19"/>
        </w:rPr>
        <w:t xml:space="preserve">годовом </w:t>
      </w:r>
      <w:r w:rsidRPr="000716FE">
        <w:rPr>
          <w:rFonts w:ascii="Times New Roman" w:hAnsi="Times New Roman" w:cs="Times New Roman"/>
          <w:b/>
          <w:sz w:val="19"/>
          <w:szCs w:val="19"/>
        </w:rPr>
        <w:t xml:space="preserve">общем собрании акционеров </w:t>
      </w:r>
    </w:p>
    <w:p w:rsidR="00FF3713" w:rsidRPr="000716FE" w:rsidRDefault="008D316B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 xml:space="preserve">Публичного </w:t>
      </w:r>
      <w:r w:rsidR="00FF3713" w:rsidRPr="000716FE">
        <w:rPr>
          <w:rFonts w:ascii="Times New Roman" w:hAnsi="Times New Roman" w:cs="Times New Roman"/>
          <w:b/>
          <w:sz w:val="19"/>
          <w:szCs w:val="19"/>
        </w:rPr>
        <w:t>акционерного общества «Гостиничный комплекс «Нижегородский»</w:t>
      </w:r>
    </w:p>
    <w:p w:rsidR="00256C7F" w:rsidRPr="000716FE" w:rsidRDefault="00AD25AF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>(далее – Общество)</w:t>
      </w:r>
    </w:p>
    <w:p w:rsidR="00256C7F" w:rsidRPr="000716FE" w:rsidRDefault="00256C7F" w:rsidP="000366BB">
      <w:pPr>
        <w:pStyle w:val="ConsPlusNonformat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г.</w:t>
      </w:r>
      <w:r w:rsidR="006C19E2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Н. </w:t>
      </w:r>
      <w:r w:rsidR="00FF3713" w:rsidRPr="000716FE">
        <w:rPr>
          <w:rFonts w:ascii="Times New Roman" w:hAnsi="Times New Roman" w:cs="Times New Roman"/>
          <w:sz w:val="19"/>
          <w:szCs w:val="19"/>
        </w:rPr>
        <w:t>Новгород</w:t>
      </w:r>
      <w:r w:rsidRPr="000716FE">
        <w:rPr>
          <w:rFonts w:ascii="Times New Roman" w:hAnsi="Times New Roman" w:cs="Times New Roman"/>
          <w:sz w:val="19"/>
          <w:szCs w:val="19"/>
        </w:rPr>
        <w:t xml:space="preserve">                         </w:t>
      </w:r>
      <w:r w:rsidR="00FF3713" w:rsidRPr="000716FE">
        <w:rPr>
          <w:rFonts w:ascii="Times New Roman" w:hAnsi="Times New Roman" w:cs="Times New Roman"/>
          <w:sz w:val="19"/>
          <w:szCs w:val="19"/>
        </w:rPr>
        <w:t xml:space="preserve">                 </w:t>
      </w:r>
      <w:r w:rsidR="000B4A78" w:rsidRPr="000716FE">
        <w:rPr>
          <w:rFonts w:ascii="Times New Roman" w:hAnsi="Times New Roman" w:cs="Times New Roman"/>
          <w:sz w:val="19"/>
          <w:szCs w:val="19"/>
        </w:rPr>
        <w:t xml:space="preserve">      </w:t>
      </w:r>
      <w:r w:rsidR="00900106" w:rsidRPr="000716FE">
        <w:rPr>
          <w:rFonts w:ascii="Times New Roman" w:hAnsi="Times New Roman" w:cs="Times New Roman"/>
          <w:sz w:val="19"/>
          <w:szCs w:val="19"/>
        </w:rPr>
        <w:t xml:space="preserve">                   </w:t>
      </w:r>
      <w:r w:rsidR="000B4A78" w:rsidRPr="000716FE">
        <w:rPr>
          <w:rFonts w:ascii="Times New Roman" w:hAnsi="Times New Roman" w:cs="Times New Roman"/>
          <w:sz w:val="19"/>
          <w:szCs w:val="19"/>
        </w:rPr>
        <w:t xml:space="preserve">                                              </w:t>
      </w:r>
      <w:r w:rsidR="00CA218C" w:rsidRPr="000716FE">
        <w:rPr>
          <w:rFonts w:ascii="Times New Roman" w:hAnsi="Times New Roman" w:cs="Times New Roman"/>
          <w:sz w:val="19"/>
          <w:szCs w:val="19"/>
        </w:rPr>
        <w:t xml:space="preserve">                  </w:t>
      </w:r>
      <w:r w:rsidR="000B4A78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FF3713" w:rsidRPr="000716FE">
        <w:rPr>
          <w:rFonts w:ascii="Times New Roman" w:hAnsi="Times New Roman" w:cs="Times New Roman"/>
          <w:sz w:val="19"/>
          <w:szCs w:val="19"/>
        </w:rPr>
        <w:t xml:space="preserve">     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        </w:t>
      </w:r>
      <w:proofErr w:type="gramStart"/>
      <w:r w:rsidR="000366BB" w:rsidRPr="000716FE">
        <w:rPr>
          <w:rFonts w:ascii="Times New Roman" w:hAnsi="Times New Roman" w:cs="Times New Roman"/>
          <w:sz w:val="19"/>
          <w:szCs w:val="19"/>
        </w:rPr>
        <w:t xml:space="preserve">  </w:t>
      </w:r>
      <w:r w:rsidR="00AD25AF" w:rsidRPr="000716FE">
        <w:rPr>
          <w:rFonts w:ascii="Times New Roman" w:hAnsi="Times New Roman" w:cs="Times New Roman"/>
          <w:sz w:val="19"/>
          <w:szCs w:val="19"/>
        </w:rPr>
        <w:t xml:space="preserve"> «</w:t>
      </w:r>
      <w:proofErr w:type="gramEnd"/>
      <w:r w:rsidR="00AD25AF" w:rsidRPr="000716FE">
        <w:rPr>
          <w:rFonts w:ascii="Times New Roman" w:hAnsi="Times New Roman" w:cs="Times New Roman"/>
          <w:sz w:val="19"/>
          <w:szCs w:val="19"/>
        </w:rPr>
        <w:t>30</w:t>
      </w:r>
      <w:r w:rsidR="00B93630" w:rsidRPr="000716FE">
        <w:rPr>
          <w:rFonts w:ascii="Times New Roman" w:hAnsi="Times New Roman" w:cs="Times New Roman"/>
          <w:sz w:val="19"/>
          <w:szCs w:val="19"/>
        </w:rPr>
        <w:t>»</w:t>
      </w:r>
      <w:r w:rsidR="00044497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AD25AF" w:rsidRPr="000716FE">
        <w:rPr>
          <w:rFonts w:ascii="Times New Roman" w:hAnsi="Times New Roman" w:cs="Times New Roman"/>
          <w:sz w:val="19"/>
          <w:szCs w:val="19"/>
        </w:rPr>
        <w:t>июля</w:t>
      </w:r>
      <w:r w:rsidR="00273801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AD25AF" w:rsidRPr="000716FE">
        <w:rPr>
          <w:rFonts w:ascii="Times New Roman" w:hAnsi="Times New Roman" w:cs="Times New Roman"/>
          <w:sz w:val="19"/>
          <w:szCs w:val="19"/>
        </w:rPr>
        <w:t>2020</w:t>
      </w:r>
      <w:r w:rsidR="00044497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>г.</w:t>
      </w:r>
    </w:p>
    <w:p w:rsidR="00256C7F" w:rsidRPr="000716FE" w:rsidRDefault="00256C7F" w:rsidP="000366BB">
      <w:pPr>
        <w:pStyle w:val="ConsPlusNormal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256C7F" w:rsidRPr="000716FE" w:rsidRDefault="004404FC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Уважаемый акционер, уведомляем Вас о том, что о</w:t>
      </w:r>
      <w:r w:rsidR="00256C7F" w:rsidRPr="000716FE">
        <w:rPr>
          <w:rFonts w:ascii="Times New Roman" w:hAnsi="Times New Roman" w:cs="Times New Roman"/>
          <w:sz w:val="19"/>
          <w:szCs w:val="19"/>
        </w:rPr>
        <w:t xml:space="preserve">бщее собрание акционеров </w:t>
      </w:r>
      <w:r w:rsidR="008D316B" w:rsidRPr="000716FE">
        <w:rPr>
          <w:rFonts w:ascii="Times New Roman" w:hAnsi="Times New Roman" w:cs="Times New Roman"/>
          <w:sz w:val="19"/>
          <w:szCs w:val="19"/>
        </w:rPr>
        <w:t xml:space="preserve">Публичного </w:t>
      </w:r>
      <w:r w:rsidR="00256C7F" w:rsidRPr="000716FE">
        <w:rPr>
          <w:rFonts w:ascii="Times New Roman" w:hAnsi="Times New Roman" w:cs="Times New Roman"/>
          <w:sz w:val="19"/>
          <w:szCs w:val="19"/>
        </w:rPr>
        <w:t xml:space="preserve">акционерного общества </w:t>
      </w:r>
      <w:r w:rsidR="00D60D23" w:rsidRPr="000716FE">
        <w:rPr>
          <w:rFonts w:ascii="Times New Roman" w:hAnsi="Times New Roman" w:cs="Times New Roman"/>
          <w:sz w:val="19"/>
          <w:szCs w:val="19"/>
        </w:rPr>
        <w:t>«</w:t>
      </w:r>
      <w:r w:rsidR="003F2A83" w:rsidRPr="000716FE">
        <w:rPr>
          <w:rFonts w:ascii="Times New Roman" w:hAnsi="Times New Roman" w:cs="Times New Roman"/>
          <w:sz w:val="19"/>
          <w:szCs w:val="19"/>
        </w:rPr>
        <w:t>Гостиничный комплекс «Нижегородский»</w:t>
      </w:r>
      <w:r w:rsidR="00256C7F" w:rsidRPr="000716FE">
        <w:rPr>
          <w:rFonts w:ascii="Times New Roman" w:hAnsi="Times New Roman" w:cs="Times New Roman"/>
          <w:sz w:val="19"/>
          <w:szCs w:val="19"/>
        </w:rPr>
        <w:t xml:space="preserve"> состоялось </w:t>
      </w:r>
      <w:r w:rsidR="007808E7" w:rsidRPr="000716FE">
        <w:rPr>
          <w:rFonts w:ascii="Times New Roman" w:hAnsi="Times New Roman" w:cs="Times New Roman"/>
          <w:sz w:val="19"/>
          <w:szCs w:val="19"/>
        </w:rPr>
        <w:t>«29</w:t>
      </w:r>
      <w:r w:rsidR="00B93630" w:rsidRPr="000716FE">
        <w:rPr>
          <w:rFonts w:ascii="Times New Roman" w:hAnsi="Times New Roman" w:cs="Times New Roman"/>
          <w:sz w:val="19"/>
          <w:szCs w:val="19"/>
        </w:rPr>
        <w:t>»</w:t>
      </w:r>
      <w:r w:rsidR="00044497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июля 2020 г.</w:t>
      </w:r>
    </w:p>
    <w:p w:rsidR="00256C7F" w:rsidRPr="000716FE" w:rsidRDefault="00273801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Вид общего собрания</w:t>
      </w:r>
      <w:r w:rsidR="007808E7" w:rsidRPr="000716FE">
        <w:rPr>
          <w:rFonts w:ascii="Times New Roman" w:hAnsi="Times New Roman" w:cs="Times New Roman"/>
          <w:sz w:val="19"/>
          <w:szCs w:val="19"/>
        </w:rPr>
        <w:t xml:space="preserve"> акционеров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4404FC" w:rsidRPr="000716FE">
        <w:rPr>
          <w:rFonts w:ascii="Times New Roman" w:hAnsi="Times New Roman" w:cs="Times New Roman"/>
          <w:sz w:val="19"/>
          <w:szCs w:val="19"/>
        </w:rPr>
        <w:t>–</w:t>
      </w:r>
      <w:r w:rsidRPr="000716FE">
        <w:rPr>
          <w:rFonts w:ascii="Times New Roman" w:hAnsi="Times New Roman" w:cs="Times New Roman"/>
          <w:sz w:val="19"/>
          <w:szCs w:val="19"/>
        </w:rPr>
        <w:t xml:space="preserve"> годовое</w:t>
      </w:r>
      <w:r w:rsidR="004404FC" w:rsidRPr="000716FE">
        <w:rPr>
          <w:rFonts w:ascii="Times New Roman" w:hAnsi="Times New Roman" w:cs="Times New Roman"/>
          <w:sz w:val="19"/>
          <w:szCs w:val="19"/>
        </w:rPr>
        <w:t>.</w:t>
      </w:r>
    </w:p>
    <w:p w:rsidR="00C64E48" w:rsidRPr="000716FE" w:rsidRDefault="00C64E48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Форма проведения</w:t>
      </w:r>
      <w:r w:rsidR="00AD25AF" w:rsidRPr="000716FE">
        <w:rPr>
          <w:rFonts w:ascii="Times New Roman" w:hAnsi="Times New Roman" w:cs="Times New Roman"/>
          <w:sz w:val="19"/>
          <w:szCs w:val="19"/>
        </w:rPr>
        <w:t xml:space="preserve"> собрания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–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Заочное голосование</w:t>
      </w:r>
      <w:r w:rsidR="004404FC" w:rsidRPr="000716FE">
        <w:rPr>
          <w:rFonts w:ascii="Times New Roman" w:hAnsi="Times New Roman" w:cs="Times New Roman"/>
          <w:sz w:val="19"/>
          <w:szCs w:val="19"/>
        </w:rPr>
        <w:t>.</w:t>
      </w:r>
    </w:p>
    <w:p w:rsidR="00C64E48" w:rsidRPr="000716FE" w:rsidRDefault="000D7272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Д</w:t>
      </w:r>
      <w:r w:rsidR="00AD25AF" w:rsidRPr="000716FE">
        <w:rPr>
          <w:rFonts w:ascii="Times New Roman" w:hAnsi="Times New Roman" w:cs="Times New Roman"/>
          <w:sz w:val="19"/>
          <w:szCs w:val="19"/>
        </w:rPr>
        <w:t>ата определения (фиксации) лиц, имевших право на участие в общем собрании</w:t>
      </w:r>
      <w:r w:rsidR="00C64E48" w:rsidRPr="000716FE">
        <w:rPr>
          <w:rFonts w:ascii="Times New Roman" w:hAnsi="Times New Roman" w:cs="Times New Roman"/>
          <w:sz w:val="19"/>
          <w:szCs w:val="19"/>
        </w:rPr>
        <w:t>:</w:t>
      </w:r>
      <w:r w:rsidR="009C0F9A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04</w:t>
      </w:r>
      <w:r w:rsidR="007B44FE" w:rsidRPr="000716FE">
        <w:rPr>
          <w:rFonts w:ascii="Times New Roman" w:hAnsi="Times New Roman" w:cs="Times New Roman"/>
          <w:sz w:val="19"/>
          <w:szCs w:val="19"/>
        </w:rPr>
        <w:t>.</w:t>
      </w:r>
      <w:r w:rsidR="008D316B" w:rsidRPr="000716FE">
        <w:rPr>
          <w:rFonts w:ascii="Times New Roman" w:hAnsi="Times New Roman" w:cs="Times New Roman"/>
          <w:sz w:val="19"/>
          <w:szCs w:val="19"/>
        </w:rPr>
        <w:t>0</w:t>
      </w:r>
      <w:r w:rsidR="007808E7" w:rsidRPr="000716FE">
        <w:rPr>
          <w:rFonts w:ascii="Times New Roman" w:hAnsi="Times New Roman" w:cs="Times New Roman"/>
          <w:sz w:val="19"/>
          <w:szCs w:val="19"/>
        </w:rPr>
        <w:t>7</w:t>
      </w:r>
      <w:r w:rsidR="00C64E48" w:rsidRPr="000716FE">
        <w:rPr>
          <w:rFonts w:ascii="Times New Roman" w:hAnsi="Times New Roman" w:cs="Times New Roman"/>
          <w:sz w:val="19"/>
          <w:szCs w:val="19"/>
        </w:rPr>
        <w:t>.</w:t>
      </w:r>
      <w:r w:rsidR="007808E7" w:rsidRPr="000716FE">
        <w:rPr>
          <w:rFonts w:ascii="Times New Roman" w:hAnsi="Times New Roman" w:cs="Times New Roman"/>
          <w:sz w:val="19"/>
          <w:szCs w:val="19"/>
        </w:rPr>
        <w:t>2020</w:t>
      </w:r>
      <w:r w:rsidR="00044497" w:rsidRPr="000716FE">
        <w:rPr>
          <w:rFonts w:ascii="Times New Roman" w:hAnsi="Times New Roman" w:cs="Times New Roman"/>
          <w:sz w:val="19"/>
          <w:szCs w:val="19"/>
        </w:rPr>
        <w:t xml:space="preserve"> г</w:t>
      </w:r>
      <w:r w:rsidR="00C64E48" w:rsidRPr="000716FE">
        <w:rPr>
          <w:rFonts w:ascii="Times New Roman" w:hAnsi="Times New Roman" w:cs="Times New Roman"/>
          <w:sz w:val="19"/>
          <w:szCs w:val="19"/>
        </w:rPr>
        <w:t>.</w:t>
      </w:r>
    </w:p>
    <w:p w:rsidR="006C19E2" w:rsidRPr="000716FE" w:rsidRDefault="006C19E2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Функции счетной комиссии общества выполняет</w:t>
      </w:r>
      <w:r w:rsidR="00B426AF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 xml:space="preserve">Регистратор: </w:t>
      </w:r>
      <w:r w:rsidR="00B21EDA" w:rsidRPr="000716FE">
        <w:rPr>
          <w:rFonts w:ascii="Times New Roman" w:hAnsi="Times New Roman" w:cs="Times New Roman"/>
          <w:sz w:val="19"/>
          <w:szCs w:val="19"/>
        </w:rPr>
        <w:t>Акционерное общество «Независимая Регистраторская компания</w:t>
      </w:r>
      <w:r w:rsidR="00D34DDA" w:rsidRPr="000716FE">
        <w:rPr>
          <w:rFonts w:ascii="Times New Roman" w:hAnsi="Times New Roman" w:cs="Times New Roman"/>
          <w:sz w:val="19"/>
          <w:szCs w:val="19"/>
        </w:rPr>
        <w:t xml:space="preserve"> Р.О.С.Т.»</w:t>
      </w:r>
      <w:r w:rsidR="000D7272" w:rsidRPr="000716FE">
        <w:rPr>
          <w:rFonts w:ascii="Times New Roman" w:hAnsi="Times New Roman" w:cs="Times New Roman"/>
          <w:sz w:val="19"/>
          <w:szCs w:val="19"/>
        </w:rPr>
        <w:t>.</w:t>
      </w:r>
    </w:p>
    <w:p w:rsidR="008E3E3C" w:rsidRPr="000716FE" w:rsidRDefault="008E3E3C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Место нахождения </w:t>
      </w:r>
      <w:r w:rsidR="00AD25AF" w:rsidRPr="000716FE">
        <w:rPr>
          <w:rFonts w:ascii="Times New Roman" w:hAnsi="Times New Roman" w:cs="Times New Roman"/>
          <w:sz w:val="19"/>
          <w:szCs w:val="19"/>
        </w:rPr>
        <w:t xml:space="preserve">Общества: </w:t>
      </w:r>
      <w:r w:rsidRPr="000716FE">
        <w:rPr>
          <w:rFonts w:ascii="Times New Roman" w:hAnsi="Times New Roman" w:cs="Times New Roman"/>
          <w:sz w:val="19"/>
          <w:szCs w:val="19"/>
        </w:rPr>
        <w:t>603109, г. Нижний Новгород, ул. Заломова д. 2</w:t>
      </w:r>
    </w:p>
    <w:p w:rsidR="00AD25AF" w:rsidRPr="000716FE" w:rsidRDefault="00AD25AF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Адрес Общества: 603109, г. Нижний Новгород, ул. Заломова д. 2</w:t>
      </w:r>
    </w:p>
    <w:p w:rsidR="00AD25AF" w:rsidRPr="000716FE" w:rsidRDefault="00AD25AF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Место проведения общего собрания, проведенного в форме </w:t>
      </w:r>
      <w:r w:rsidR="00C40065">
        <w:rPr>
          <w:rFonts w:ascii="Times New Roman" w:hAnsi="Times New Roman" w:cs="Times New Roman"/>
          <w:sz w:val="19"/>
          <w:szCs w:val="19"/>
        </w:rPr>
        <w:t>заочного голосования</w:t>
      </w:r>
      <w:r w:rsidRPr="000716FE">
        <w:rPr>
          <w:rFonts w:ascii="Times New Roman" w:hAnsi="Times New Roman" w:cs="Times New Roman"/>
          <w:sz w:val="19"/>
          <w:szCs w:val="19"/>
        </w:rPr>
        <w:t>, а также почтовый адрес на который направлялись заполненные бюллетени:107076, г. Москва, ул. Стромынка, д. 18, корпус 5Б, помещение IX</w:t>
      </w:r>
      <w:r w:rsidR="000366BB" w:rsidRPr="000716FE">
        <w:rPr>
          <w:rFonts w:ascii="Times New Roman" w:hAnsi="Times New Roman" w:cs="Times New Roman"/>
          <w:sz w:val="19"/>
          <w:szCs w:val="19"/>
        </w:rPr>
        <w:t>.</w:t>
      </w:r>
    </w:p>
    <w:p w:rsidR="006C19E2" w:rsidRPr="000716FE" w:rsidRDefault="006C19E2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Место нахождения регистратора: </w:t>
      </w:r>
      <w:r w:rsidR="007808E7" w:rsidRPr="000716FE">
        <w:rPr>
          <w:rFonts w:ascii="Times New Roman" w:hAnsi="Times New Roman" w:cs="Times New Roman"/>
          <w:sz w:val="19"/>
          <w:szCs w:val="19"/>
        </w:rPr>
        <w:t>107076, г. Москва, ул. Стромынка, д. 18, корпус 5Б, помещение IX</w:t>
      </w:r>
      <w:r w:rsidR="000366BB" w:rsidRPr="000716FE">
        <w:rPr>
          <w:rFonts w:ascii="Times New Roman" w:hAnsi="Times New Roman" w:cs="Times New Roman"/>
          <w:sz w:val="19"/>
          <w:szCs w:val="19"/>
        </w:rPr>
        <w:t>.</w:t>
      </w:r>
    </w:p>
    <w:p w:rsidR="000D7272" w:rsidRPr="000716FE" w:rsidRDefault="000D7272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Адрес регистратора: 107076, г. Москва, ул. Стромынка, д. 18, корпус 5Б, помещение IX.</w:t>
      </w:r>
    </w:p>
    <w:p w:rsidR="006C19E2" w:rsidRPr="000716FE" w:rsidRDefault="006C19E2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Уполномоченное лицо</w:t>
      </w:r>
      <w:r w:rsidR="00975C21" w:rsidRPr="000716FE">
        <w:rPr>
          <w:rFonts w:ascii="Times New Roman" w:hAnsi="Times New Roman" w:cs="Times New Roman"/>
          <w:sz w:val="19"/>
          <w:szCs w:val="19"/>
        </w:rPr>
        <w:t xml:space="preserve"> регистратора</w:t>
      </w:r>
      <w:r w:rsidR="00E33AFC" w:rsidRPr="000716FE">
        <w:rPr>
          <w:rFonts w:ascii="Times New Roman" w:hAnsi="Times New Roman" w:cs="Times New Roman"/>
          <w:sz w:val="19"/>
          <w:szCs w:val="19"/>
        </w:rPr>
        <w:t>/член счетной комиссии</w:t>
      </w:r>
      <w:r w:rsidR="007808E7" w:rsidRPr="000716FE">
        <w:rPr>
          <w:rFonts w:ascii="Times New Roman" w:hAnsi="Times New Roman" w:cs="Times New Roman"/>
          <w:sz w:val="19"/>
          <w:szCs w:val="19"/>
        </w:rPr>
        <w:t xml:space="preserve">: Доронин Максим Сергеевич, действующий на основании </w:t>
      </w:r>
      <w:proofErr w:type="gramStart"/>
      <w:r w:rsidR="007808E7" w:rsidRPr="000716FE">
        <w:rPr>
          <w:rFonts w:ascii="Times New Roman" w:hAnsi="Times New Roman" w:cs="Times New Roman"/>
          <w:sz w:val="19"/>
          <w:szCs w:val="19"/>
        </w:rPr>
        <w:t>доверенности  №</w:t>
      </w:r>
      <w:proofErr w:type="gramEnd"/>
      <w:r w:rsidR="007808E7" w:rsidRPr="000716FE">
        <w:rPr>
          <w:rFonts w:ascii="Times New Roman" w:hAnsi="Times New Roman" w:cs="Times New Roman"/>
          <w:sz w:val="19"/>
          <w:szCs w:val="19"/>
        </w:rPr>
        <w:t xml:space="preserve"> 303  от 12.02.2019 г.</w:t>
      </w:r>
    </w:p>
    <w:p w:rsidR="002501CB" w:rsidRPr="000716FE" w:rsidRDefault="002501CB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Председатель собрания: Максименко Иван Михайлович.</w:t>
      </w:r>
    </w:p>
    <w:p w:rsidR="002501CB" w:rsidRPr="000716FE" w:rsidRDefault="002501CB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Секретарь собрания: Логинов Алексей Борисович.</w:t>
      </w:r>
    </w:p>
    <w:p w:rsidR="00256C7F" w:rsidRPr="000716FE" w:rsidRDefault="00256C7F" w:rsidP="000366BB">
      <w:pPr>
        <w:pStyle w:val="ConsPlusNormal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Протокол об итогах голосования на общем собрании составлен </w:t>
      </w:r>
      <w:r w:rsidR="007808E7" w:rsidRPr="000716FE">
        <w:rPr>
          <w:rFonts w:ascii="Times New Roman" w:hAnsi="Times New Roman" w:cs="Times New Roman"/>
          <w:sz w:val="19"/>
          <w:szCs w:val="19"/>
        </w:rPr>
        <w:t>«29</w:t>
      </w:r>
      <w:r w:rsidR="00B21EDA" w:rsidRPr="000716FE">
        <w:rPr>
          <w:rFonts w:ascii="Times New Roman" w:hAnsi="Times New Roman" w:cs="Times New Roman"/>
          <w:sz w:val="19"/>
          <w:szCs w:val="19"/>
        </w:rPr>
        <w:t>»</w:t>
      </w:r>
      <w:r w:rsidR="00542F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июля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7808E7" w:rsidRPr="000716FE">
        <w:rPr>
          <w:rFonts w:ascii="Times New Roman" w:hAnsi="Times New Roman" w:cs="Times New Roman"/>
          <w:sz w:val="19"/>
          <w:szCs w:val="19"/>
        </w:rPr>
        <w:t>2020</w:t>
      </w:r>
      <w:r w:rsidR="00542F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>г.</w:t>
      </w:r>
    </w:p>
    <w:p w:rsidR="00256C7F" w:rsidRPr="000716FE" w:rsidRDefault="00256C7F" w:rsidP="000366BB">
      <w:pPr>
        <w:pStyle w:val="ConsPlusNormal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256C7F" w:rsidRPr="000716FE" w:rsidRDefault="00256C7F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>Вопросы повестки дня:</w:t>
      </w:r>
    </w:p>
    <w:p w:rsidR="00B21EDA" w:rsidRPr="000716FE" w:rsidRDefault="00B21EDA" w:rsidP="000366BB">
      <w:pPr>
        <w:pStyle w:val="ConsPlusNormal"/>
        <w:jc w:val="center"/>
        <w:rPr>
          <w:rFonts w:ascii="Times New Roman" w:hAnsi="Times New Roman" w:cs="Times New Roman"/>
          <w:b/>
          <w:sz w:val="19"/>
          <w:szCs w:val="19"/>
          <w:highlight w:val="yellow"/>
        </w:rPr>
      </w:pP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Утверждение годового отчета ПАО «ГК «Нижегородский» за 2019 год.</w:t>
      </w:r>
    </w:p>
    <w:p w:rsidR="00E33AFC" w:rsidRPr="000716FE" w:rsidRDefault="00E33AFC" w:rsidP="000366BB">
      <w:pPr>
        <w:numPr>
          <w:ilvl w:val="0"/>
          <w:numId w:val="14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Утверждение годовой бухгалтерской отчетности ПАО «ГК «Нижегородский» за 2019 год, в том числе отчета о прибылях и убытках (счетов прибылей и убытков) за 2019 год.</w:t>
      </w: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Принятие решения о распределении прибыли ПАО «ГК «Нижегородский» и выплате (объявлению) дивидендов по результатам 2019 года.</w:t>
      </w: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Избрание членов Совета директоров ПАО «ГК «Нижегородский».</w:t>
      </w: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Избрание членов Ревизионной комиссии ПАО «ГК «Нижегородский».</w:t>
      </w: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Утверждение аудитора ПАО «ГК «Нижегородский» на 2020 год.</w:t>
      </w:r>
    </w:p>
    <w:p w:rsidR="00E33AFC" w:rsidRPr="000716FE" w:rsidRDefault="00E33AFC" w:rsidP="000366BB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19"/>
          <w:szCs w:val="19"/>
          <w:lang w:eastAsia="ar-SA"/>
        </w:rPr>
      </w:pPr>
      <w:r w:rsidRPr="000716FE">
        <w:rPr>
          <w:rFonts w:ascii="Times New Roman" w:hAnsi="Times New Roman" w:cs="Times New Roman"/>
          <w:sz w:val="19"/>
          <w:szCs w:val="19"/>
          <w:lang w:eastAsia="ar-SA"/>
        </w:rPr>
        <w:t>Принять решение о внесении в устав публичного Общества изменений, исключающих указание на то, что Общество является публичным, в том числе об утверждении устава Общества в новой редакции и об обращении Общества в Банк России с заявлением об освобождении его от обязанности раскрывать информацию, предусмотренную законодательством.</w:t>
      </w:r>
    </w:p>
    <w:p w:rsidR="00273801" w:rsidRPr="000716FE" w:rsidRDefault="00273801" w:rsidP="000366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highlight w:val="yellow"/>
          <w:lang w:eastAsia="ru-RU"/>
        </w:rPr>
      </w:pP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Число голосов, которыми обладали лица, включенные в список л</w:t>
      </w:r>
      <w:r w:rsidR="000D7272" w:rsidRPr="000716FE">
        <w:rPr>
          <w:rFonts w:ascii="Times New Roman" w:hAnsi="Times New Roman" w:cs="Times New Roman"/>
          <w:sz w:val="19"/>
          <w:szCs w:val="19"/>
        </w:rPr>
        <w:t>иц, имевших право на участие в о</w:t>
      </w:r>
      <w:r w:rsidRPr="000716FE">
        <w:rPr>
          <w:rFonts w:ascii="Times New Roman" w:hAnsi="Times New Roman" w:cs="Times New Roman"/>
          <w:sz w:val="19"/>
          <w:szCs w:val="19"/>
        </w:rPr>
        <w:t>бщем собрании, п</w:t>
      </w:r>
      <w:r w:rsidR="000D7272" w:rsidRPr="000716FE">
        <w:rPr>
          <w:rFonts w:ascii="Times New Roman" w:hAnsi="Times New Roman" w:cs="Times New Roman"/>
          <w:sz w:val="19"/>
          <w:szCs w:val="19"/>
        </w:rPr>
        <w:t>о каждому вопросу повестки дня о</w:t>
      </w:r>
      <w:r w:rsidRPr="000716FE">
        <w:rPr>
          <w:rFonts w:ascii="Times New Roman" w:hAnsi="Times New Roman" w:cs="Times New Roman"/>
          <w:sz w:val="19"/>
          <w:szCs w:val="19"/>
        </w:rPr>
        <w:t>бщего собрания:</w:t>
      </w: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1. По первому вопросу –</w:t>
      </w:r>
      <w:r w:rsidR="00EA1043" w:rsidRPr="000716FE">
        <w:rPr>
          <w:rFonts w:ascii="Times New Roman" w:hAnsi="Times New Roman" w:cs="Times New Roman"/>
          <w:sz w:val="19"/>
          <w:szCs w:val="19"/>
        </w:rPr>
        <w:t xml:space="preserve">101 795 </w:t>
      </w:r>
      <w:r w:rsidRPr="000716FE">
        <w:rPr>
          <w:rFonts w:ascii="Times New Roman" w:hAnsi="Times New Roman" w:cs="Times New Roman"/>
          <w:sz w:val="19"/>
          <w:szCs w:val="19"/>
        </w:rPr>
        <w:t>голосов.</w:t>
      </w:r>
    </w:p>
    <w:p w:rsidR="005B56C8" w:rsidRPr="000716FE" w:rsidRDefault="00EA1043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2. По второму вопросу –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 xml:space="preserve">795 </w:t>
      </w:r>
      <w:r w:rsidR="005B56C8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5B56C8" w:rsidRPr="000716FE">
        <w:rPr>
          <w:rFonts w:ascii="Times New Roman" w:hAnsi="Times New Roman" w:cs="Times New Roman"/>
          <w:sz w:val="19"/>
          <w:szCs w:val="19"/>
        </w:rPr>
        <w:t>.</w:t>
      </w:r>
    </w:p>
    <w:p w:rsidR="005B56C8" w:rsidRPr="000716FE" w:rsidRDefault="00B90A92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3. По подвопросу</w:t>
      </w:r>
      <w:proofErr w:type="gramStart"/>
      <w:r w:rsidR="000716FE" w:rsidRPr="000716FE">
        <w:rPr>
          <w:rFonts w:ascii="Times New Roman" w:hAnsi="Times New Roman" w:cs="Times New Roman"/>
          <w:sz w:val="19"/>
          <w:szCs w:val="19"/>
        </w:rPr>
        <w:t xml:space="preserve">№ </w:t>
      </w:r>
      <w:r w:rsidRPr="000716FE">
        <w:rPr>
          <w:rFonts w:ascii="Times New Roman" w:hAnsi="Times New Roman" w:cs="Times New Roman"/>
          <w:sz w:val="19"/>
          <w:szCs w:val="19"/>
        </w:rPr>
        <w:t xml:space="preserve"> 3.1.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 xml:space="preserve">  вопроса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 №</w:t>
      </w:r>
      <w:r w:rsidRPr="000716FE">
        <w:rPr>
          <w:rFonts w:ascii="Times New Roman" w:hAnsi="Times New Roman" w:cs="Times New Roman"/>
          <w:sz w:val="19"/>
          <w:szCs w:val="19"/>
        </w:rPr>
        <w:t xml:space="preserve"> 3</w:t>
      </w:r>
      <w:r w:rsidR="00EA1043" w:rsidRPr="000716FE">
        <w:rPr>
          <w:rFonts w:ascii="Times New Roman" w:hAnsi="Times New Roman" w:cs="Times New Roman"/>
          <w:sz w:val="19"/>
          <w:szCs w:val="19"/>
        </w:rPr>
        <w:t xml:space="preserve"> – 101 </w:t>
      </w:r>
      <w:proofErr w:type="gramStart"/>
      <w:r w:rsidR="00EA1043" w:rsidRPr="000716FE">
        <w:rPr>
          <w:rFonts w:ascii="Times New Roman" w:hAnsi="Times New Roman" w:cs="Times New Roman"/>
          <w:sz w:val="19"/>
          <w:szCs w:val="19"/>
        </w:rPr>
        <w:t xml:space="preserve">795 </w:t>
      </w:r>
      <w:r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 xml:space="preserve">; по подвопросу 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№ </w:t>
      </w:r>
      <w:r w:rsidRPr="000716FE">
        <w:rPr>
          <w:rFonts w:ascii="Times New Roman" w:hAnsi="Times New Roman" w:cs="Times New Roman"/>
          <w:sz w:val="19"/>
          <w:szCs w:val="19"/>
        </w:rPr>
        <w:t>3.2. вопроса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 №</w:t>
      </w:r>
      <w:r w:rsidRPr="000716FE">
        <w:rPr>
          <w:rFonts w:ascii="Times New Roman" w:hAnsi="Times New Roman" w:cs="Times New Roman"/>
          <w:sz w:val="19"/>
          <w:szCs w:val="19"/>
        </w:rPr>
        <w:t xml:space="preserve"> 3- 101 795  голосов.</w:t>
      </w: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4. По четвертому вопросу –</w:t>
      </w:r>
      <w:r w:rsidR="005B3031" w:rsidRPr="000716FE">
        <w:rPr>
          <w:rFonts w:ascii="Times New Roman" w:hAnsi="Times New Roman" w:cs="Times New Roman"/>
          <w:sz w:val="19"/>
          <w:szCs w:val="19"/>
        </w:rPr>
        <w:t xml:space="preserve"> 508 975 </w:t>
      </w:r>
      <w:r w:rsidR="0046747A" w:rsidRPr="000716FE">
        <w:rPr>
          <w:rFonts w:ascii="Times New Roman" w:hAnsi="Times New Roman" w:cs="Times New Roman"/>
          <w:sz w:val="19"/>
          <w:szCs w:val="19"/>
        </w:rPr>
        <w:t>голосов.</w:t>
      </w: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5. По пятому вопросу – </w:t>
      </w:r>
      <w:r w:rsidR="00EA1043" w:rsidRPr="000716FE">
        <w:rPr>
          <w:rFonts w:ascii="Times New Roman" w:hAnsi="Times New Roman" w:cs="Times New Roman"/>
          <w:sz w:val="19"/>
          <w:szCs w:val="19"/>
        </w:rPr>
        <w:t xml:space="preserve">101 </w:t>
      </w:r>
      <w:proofErr w:type="gramStart"/>
      <w:r w:rsidR="00EA1043" w:rsidRPr="000716FE">
        <w:rPr>
          <w:rFonts w:ascii="Times New Roman" w:hAnsi="Times New Roman" w:cs="Times New Roman"/>
          <w:sz w:val="19"/>
          <w:szCs w:val="19"/>
        </w:rPr>
        <w:t xml:space="preserve">795 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46747A" w:rsidRPr="000716FE">
        <w:rPr>
          <w:rFonts w:ascii="Times New Roman" w:hAnsi="Times New Roman" w:cs="Times New Roman"/>
          <w:sz w:val="19"/>
          <w:szCs w:val="19"/>
        </w:rPr>
        <w:t>.</w:t>
      </w:r>
    </w:p>
    <w:p w:rsidR="005B56C8" w:rsidRPr="000716FE" w:rsidRDefault="00B332F2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6. По шестому вопросу </w:t>
      </w:r>
      <w:r w:rsidR="00EA1043" w:rsidRPr="000716FE">
        <w:rPr>
          <w:rFonts w:ascii="Times New Roman" w:hAnsi="Times New Roman" w:cs="Times New Roman"/>
          <w:sz w:val="19"/>
          <w:szCs w:val="19"/>
        </w:rPr>
        <w:t xml:space="preserve">– 101 795  </w:t>
      </w:r>
      <w:r w:rsidR="005B56C8" w:rsidRPr="000716FE">
        <w:rPr>
          <w:rFonts w:ascii="Times New Roman" w:hAnsi="Times New Roman" w:cs="Times New Roman"/>
          <w:sz w:val="19"/>
          <w:szCs w:val="19"/>
        </w:rPr>
        <w:t xml:space="preserve"> голосов.</w:t>
      </w:r>
    </w:p>
    <w:p w:rsidR="00B21EDA" w:rsidRPr="000716FE" w:rsidRDefault="00EA1043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7. По седьмому вопросу - 101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 xml:space="preserve">795 </w:t>
      </w:r>
      <w:r w:rsidR="00B21EDA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B21EDA" w:rsidRPr="000716FE">
        <w:rPr>
          <w:rFonts w:ascii="Times New Roman" w:hAnsi="Times New Roman" w:cs="Times New Roman"/>
          <w:sz w:val="19"/>
          <w:szCs w:val="19"/>
        </w:rPr>
        <w:t>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Число голосов, приходившихся на голосующие акции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общества  по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 xml:space="preserve"> каждому по вопросу повестки дня общего собрания, определенное с учетом положений пункта 4.24 Положения: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1. Вопрос № 1: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2. Вопрос № 2: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.</w:t>
      </w:r>
    </w:p>
    <w:p w:rsidR="00E33AFC" w:rsidRPr="000716FE" w:rsidRDefault="00B90A92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3. По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подвопросу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  №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 xml:space="preserve"> 3.1.  вопроса 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№ </w:t>
      </w:r>
      <w:r w:rsidRPr="000716FE">
        <w:rPr>
          <w:rFonts w:ascii="Times New Roman" w:hAnsi="Times New Roman" w:cs="Times New Roman"/>
          <w:sz w:val="19"/>
          <w:szCs w:val="19"/>
        </w:rPr>
        <w:t xml:space="preserve">3 –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; по подвопросу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 №</w:t>
      </w:r>
      <w:r w:rsidRPr="000716FE">
        <w:rPr>
          <w:rFonts w:ascii="Times New Roman" w:hAnsi="Times New Roman" w:cs="Times New Roman"/>
          <w:sz w:val="19"/>
          <w:szCs w:val="19"/>
        </w:rPr>
        <w:t xml:space="preserve"> 3.2. вопроса </w:t>
      </w:r>
      <w:r w:rsidR="000716FE" w:rsidRPr="000716FE">
        <w:rPr>
          <w:rFonts w:ascii="Times New Roman" w:hAnsi="Times New Roman" w:cs="Times New Roman"/>
          <w:sz w:val="19"/>
          <w:szCs w:val="19"/>
        </w:rPr>
        <w:t xml:space="preserve">№ </w:t>
      </w:r>
      <w:r w:rsidRPr="000716FE">
        <w:rPr>
          <w:rFonts w:ascii="Times New Roman" w:hAnsi="Times New Roman" w:cs="Times New Roman"/>
          <w:sz w:val="19"/>
          <w:szCs w:val="19"/>
        </w:rPr>
        <w:t>3- 101 795  голосов.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4. Вопрос № 4: 508 975 голосов.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5. Вопрос № 5: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6. Вопрос № 6: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.</w:t>
      </w:r>
    </w:p>
    <w:p w:rsidR="00E33AFC" w:rsidRPr="000716FE" w:rsidRDefault="00E33AFC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7. Вопрос № 7: 101 </w:t>
      </w:r>
      <w:proofErr w:type="gramStart"/>
      <w:r w:rsidRPr="000716FE">
        <w:rPr>
          <w:rFonts w:ascii="Times New Roman" w:hAnsi="Times New Roman" w:cs="Times New Roman"/>
          <w:sz w:val="19"/>
          <w:szCs w:val="19"/>
        </w:rPr>
        <w:t>795  голосов</w:t>
      </w:r>
      <w:proofErr w:type="gramEnd"/>
      <w:r w:rsidRPr="000716FE">
        <w:rPr>
          <w:rFonts w:ascii="Times New Roman" w:hAnsi="Times New Roman" w:cs="Times New Roman"/>
          <w:sz w:val="19"/>
          <w:szCs w:val="19"/>
        </w:rPr>
        <w:t>.</w:t>
      </w:r>
    </w:p>
    <w:p w:rsidR="000366BB" w:rsidRPr="000716FE" w:rsidRDefault="000366BB" w:rsidP="00036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Число голосов, которыми обладали лица, прин</w:t>
      </w:r>
      <w:r w:rsidR="00AA53F8" w:rsidRPr="000716FE">
        <w:rPr>
          <w:rFonts w:ascii="Times New Roman" w:hAnsi="Times New Roman" w:cs="Times New Roman"/>
          <w:sz w:val="19"/>
          <w:szCs w:val="19"/>
        </w:rPr>
        <w:t xml:space="preserve">явшие участие в Общем собрании </w:t>
      </w:r>
      <w:r w:rsidRPr="000716FE">
        <w:rPr>
          <w:rFonts w:ascii="Times New Roman" w:hAnsi="Times New Roman" w:cs="Times New Roman"/>
          <w:sz w:val="19"/>
          <w:szCs w:val="19"/>
        </w:rPr>
        <w:t>по каждому вопросу повестки дня Общего собрания с указанием, имел</w:t>
      </w:r>
      <w:r w:rsidR="00AA53F8" w:rsidRPr="000716FE">
        <w:rPr>
          <w:rFonts w:ascii="Times New Roman" w:hAnsi="Times New Roman" w:cs="Times New Roman"/>
          <w:sz w:val="19"/>
          <w:szCs w:val="19"/>
        </w:rPr>
        <w:t>ся ли кворум по каждому вопросу</w:t>
      </w:r>
      <w:r w:rsidRPr="000716FE">
        <w:rPr>
          <w:rFonts w:ascii="Times New Roman" w:hAnsi="Times New Roman" w:cs="Times New Roman"/>
          <w:sz w:val="19"/>
          <w:szCs w:val="19"/>
        </w:rPr>
        <w:t>:</w:t>
      </w:r>
    </w:p>
    <w:p w:rsidR="00AA53F8" w:rsidRPr="000716FE" w:rsidRDefault="00AA53F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1. Вопрос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46747A" w:rsidRPr="000716FE">
        <w:rPr>
          <w:rFonts w:ascii="Times New Roman" w:hAnsi="Times New Roman" w:cs="Times New Roman"/>
          <w:sz w:val="19"/>
          <w:szCs w:val="19"/>
        </w:rPr>
        <w:t>1</w:t>
      </w:r>
      <w:r w:rsidRPr="000716FE">
        <w:rPr>
          <w:rFonts w:ascii="Times New Roman" w:hAnsi="Times New Roman" w:cs="Times New Roman"/>
          <w:sz w:val="19"/>
          <w:szCs w:val="19"/>
        </w:rPr>
        <w:t xml:space="preserve">: </w:t>
      </w:r>
      <w:r w:rsidR="00AA53F8" w:rsidRPr="000716FE">
        <w:rPr>
          <w:rFonts w:ascii="Times New Roman" w:hAnsi="Times New Roman" w:cs="Times New Roman"/>
          <w:sz w:val="19"/>
          <w:szCs w:val="19"/>
        </w:rPr>
        <w:t xml:space="preserve">86 </w:t>
      </w:r>
      <w:proofErr w:type="gramStart"/>
      <w:r w:rsidR="00AA53F8" w:rsidRPr="000716FE">
        <w:rPr>
          <w:rFonts w:ascii="Times New Roman" w:hAnsi="Times New Roman" w:cs="Times New Roman"/>
          <w:sz w:val="19"/>
          <w:szCs w:val="19"/>
        </w:rPr>
        <w:t>418</w:t>
      </w:r>
      <w:r w:rsidR="00B332F2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F705B0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r w:rsidR="00F705B0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AA53F8" w:rsidRPr="000716FE">
        <w:rPr>
          <w:rFonts w:ascii="Times New Roman" w:hAnsi="Times New Roman" w:cs="Times New Roman"/>
          <w:sz w:val="19"/>
          <w:szCs w:val="19"/>
        </w:rPr>
        <w:t>84,8942</w:t>
      </w:r>
      <w:r w:rsidRPr="000716FE">
        <w:rPr>
          <w:rFonts w:ascii="Times New Roman" w:hAnsi="Times New Roman" w:cs="Times New Roman"/>
          <w:sz w:val="19"/>
          <w:szCs w:val="19"/>
        </w:rPr>
        <w:t>% голосов - кворум имеется.</w:t>
      </w:r>
    </w:p>
    <w:p w:rsidR="0046747A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2. </w:t>
      </w:r>
      <w:r w:rsidR="00B332F2" w:rsidRPr="000716FE">
        <w:rPr>
          <w:rFonts w:ascii="Times New Roman" w:hAnsi="Times New Roman" w:cs="Times New Roman"/>
          <w:sz w:val="19"/>
          <w:szCs w:val="19"/>
        </w:rPr>
        <w:t>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AA53F8" w:rsidRPr="000716FE">
        <w:rPr>
          <w:rFonts w:ascii="Times New Roman" w:hAnsi="Times New Roman" w:cs="Times New Roman"/>
          <w:sz w:val="19"/>
          <w:szCs w:val="19"/>
        </w:rPr>
        <w:t xml:space="preserve">2: 86 </w:t>
      </w:r>
      <w:proofErr w:type="gramStart"/>
      <w:r w:rsidR="00AA53F8" w:rsidRPr="000716FE">
        <w:rPr>
          <w:rFonts w:ascii="Times New Roman" w:hAnsi="Times New Roman" w:cs="Times New Roman"/>
          <w:sz w:val="19"/>
          <w:szCs w:val="19"/>
        </w:rPr>
        <w:t>418</w:t>
      </w:r>
      <w:r w:rsidR="00B332F2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AA53F8" w:rsidRPr="000716FE">
        <w:rPr>
          <w:rFonts w:ascii="Times New Roman" w:hAnsi="Times New Roman" w:cs="Times New Roman"/>
          <w:sz w:val="19"/>
          <w:szCs w:val="19"/>
        </w:rPr>
        <w:t>84,8942</w:t>
      </w:r>
      <w:r w:rsidR="0046747A" w:rsidRPr="000716FE">
        <w:rPr>
          <w:rFonts w:ascii="Times New Roman" w:hAnsi="Times New Roman" w:cs="Times New Roman"/>
          <w:sz w:val="19"/>
          <w:szCs w:val="19"/>
        </w:rPr>
        <w:t>% голосов - кворум имеется.</w:t>
      </w:r>
    </w:p>
    <w:p w:rsidR="0046747A" w:rsidRPr="000716FE" w:rsidRDefault="000716FE" w:rsidP="00B90A9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3.</w:t>
      </w:r>
      <w:r w:rsidR="00B90A92" w:rsidRPr="000716FE">
        <w:rPr>
          <w:rFonts w:ascii="Times New Roman" w:hAnsi="Times New Roman" w:cs="Times New Roman"/>
          <w:sz w:val="19"/>
          <w:szCs w:val="19"/>
        </w:rPr>
        <w:t xml:space="preserve">По подвопросу № 3.1.  вопроса № 3 – 86 </w:t>
      </w:r>
      <w:proofErr w:type="gramStart"/>
      <w:r w:rsidR="00B90A92" w:rsidRPr="000716FE">
        <w:rPr>
          <w:rFonts w:ascii="Times New Roman" w:hAnsi="Times New Roman" w:cs="Times New Roman"/>
          <w:sz w:val="19"/>
          <w:szCs w:val="19"/>
        </w:rPr>
        <w:t>418  голосов</w:t>
      </w:r>
      <w:proofErr w:type="gramEnd"/>
      <w:r w:rsidR="00B90A92" w:rsidRPr="000716FE">
        <w:rPr>
          <w:rFonts w:ascii="Times New Roman" w:hAnsi="Times New Roman" w:cs="Times New Roman"/>
          <w:sz w:val="19"/>
          <w:szCs w:val="19"/>
        </w:rPr>
        <w:t>, 84,8942% голосов - кворум имеется; по подвопросу</w:t>
      </w:r>
      <w:r w:rsidRPr="000716FE">
        <w:rPr>
          <w:rFonts w:ascii="Times New Roman" w:hAnsi="Times New Roman" w:cs="Times New Roman"/>
          <w:sz w:val="19"/>
          <w:szCs w:val="19"/>
        </w:rPr>
        <w:t xml:space="preserve">     </w:t>
      </w:r>
      <w:r w:rsidR="00B90A92" w:rsidRPr="000716FE">
        <w:rPr>
          <w:rFonts w:ascii="Times New Roman" w:hAnsi="Times New Roman" w:cs="Times New Roman"/>
          <w:sz w:val="19"/>
          <w:szCs w:val="19"/>
        </w:rPr>
        <w:t>№  3.2. вопроса № 3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B90A92" w:rsidRPr="000716FE">
        <w:rPr>
          <w:rFonts w:ascii="Times New Roman" w:hAnsi="Times New Roman" w:cs="Times New Roman"/>
          <w:sz w:val="19"/>
          <w:szCs w:val="19"/>
        </w:rPr>
        <w:t xml:space="preserve">- 86418  голосов, </w:t>
      </w:r>
      <w:r w:rsidR="00461F57">
        <w:rPr>
          <w:rFonts w:ascii="Times New Roman" w:hAnsi="Times New Roman" w:cs="Times New Roman"/>
          <w:sz w:val="19"/>
          <w:szCs w:val="19"/>
        </w:rPr>
        <w:t xml:space="preserve"> </w:t>
      </w:r>
      <w:r w:rsidR="00B90A92" w:rsidRPr="000716FE">
        <w:rPr>
          <w:rFonts w:ascii="Times New Roman" w:hAnsi="Times New Roman" w:cs="Times New Roman"/>
          <w:sz w:val="19"/>
          <w:szCs w:val="19"/>
        </w:rPr>
        <w:t>84,8942% голосов - кворум имеется</w:t>
      </w:r>
    </w:p>
    <w:p w:rsidR="0046747A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4. </w:t>
      </w:r>
      <w:r w:rsidR="00B332F2" w:rsidRPr="000716FE">
        <w:rPr>
          <w:rFonts w:ascii="Times New Roman" w:hAnsi="Times New Roman" w:cs="Times New Roman"/>
          <w:sz w:val="19"/>
          <w:szCs w:val="19"/>
        </w:rPr>
        <w:t>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4: 432 </w:t>
      </w:r>
      <w:proofErr w:type="gramStart"/>
      <w:r w:rsidR="00391CE9" w:rsidRPr="000716FE">
        <w:rPr>
          <w:rFonts w:ascii="Times New Roman" w:hAnsi="Times New Roman" w:cs="Times New Roman"/>
          <w:sz w:val="19"/>
          <w:szCs w:val="19"/>
        </w:rPr>
        <w:t>090</w:t>
      </w:r>
      <w:r w:rsidR="00B332F2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r w:rsidR="0046747A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391CE9" w:rsidRPr="000716FE">
        <w:rPr>
          <w:rFonts w:ascii="Times New Roman" w:hAnsi="Times New Roman" w:cs="Times New Roman"/>
          <w:sz w:val="19"/>
          <w:szCs w:val="19"/>
        </w:rPr>
        <w:t>84,8942</w:t>
      </w:r>
      <w:r w:rsidR="0046747A" w:rsidRPr="000716FE">
        <w:rPr>
          <w:rFonts w:ascii="Times New Roman" w:hAnsi="Times New Roman" w:cs="Times New Roman"/>
          <w:sz w:val="19"/>
          <w:szCs w:val="19"/>
        </w:rPr>
        <w:t>% голосов - кворум имеется.</w:t>
      </w:r>
    </w:p>
    <w:p w:rsidR="0046747A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5. </w:t>
      </w:r>
      <w:r w:rsidR="00B332F2" w:rsidRPr="000716FE">
        <w:rPr>
          <w:rFonts w:ascii="Times New Roman" w:hAnsi="Times New Roman" w:cs="Times New Roman"/>
          <w:sz w:val="19"/>
          <w:szCs w:val="19"/>
        </w:rPr>
        <w:t>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B332F2" w:rsidRPr="000716FE">
        <w:rPr>
          <w:rFonts w:ascii="Times New Roman" w:hAnsi="Times New Roman" w:cs="Times New Roman"/>
          <w:sz w:val="19"/>
          <w:szCs w:val="19"/>
        </w:rPr>
        <w:t xml:space="preserve">5: 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86 </w:t>
      </w:r>
      <w:proofErr w:type="gramStart"/>
      <w:r w:rsidR="00391CE9" w:rsidRPr="000716FE">
        <w:rPr>
          <w:rFonts w:ascii="Times New Roman" w:hAnsi="Times New Roman" w:cs="Times New Roman"/>
          <w:sz w:val="19"/>
          <w:szCs w:val="19"/>
        </w:rPr>
        <w:t>418 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 84,8942% </w:t>
      </w:r>
      <w:r w:rsidR="0046747A" w:rsidRPr="000716FE">
        <w:rPr>
          <w:rFonts w:ascii="Times New Roman" w:hAnsi="Times New Roman" w:cs="Times New Roman"/>
          <w:sz w:val="19"/>
          <w:szCs w:val="19"/>
        </w:rPr>
        <w:t>голосов - кворум имеется.</w:t>
      </w:r>
    </w:p>
    <w:p w:rsidR="0046747A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 xml:space="preserve">6. </w:t>
      </w:r>
      <w:r w:rsidR="00B332F2" w:rsidRPr="000716FE">
        <w:rPr>
          <w:rFonts w:ascii="Times New Roman" w:hAnsi="Times New Roman" w:cs="Times New Roman"/>
          <w:sz w:val="19"/>
          <w:szCs w:val="19"/>
        </w:rPr>
        <w:t>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B332F2" w:rsidRPr="000716FE">
        <w:rPr>
          <w:rFonts w:ascii="Times New Roman" w:hAnsi="Times New Roman" w:cs="Times New Roman"/>
          <w:sz w:val="19"/>
          <w:szCs w:val="19"/>
        </w:rPr>
        <w:t xml:space="preserve">6: 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86 </w:t>
      </w:r>
      <w:proofErr w:type="gramStart"/>
      <w:r w:rsidR="00391CE9" w:rsidRPr="000716FE">
        <w:rPr>
          <w:rFonts w:ascii="Times New Roman" w:hAnsi="Times New Roman" w:cs="Times New Roman"/>
          <w:sz w:val="19"/>
          <w:szCs w:val="19"/>
        </w:rPr>
        <w:t>418 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 84,8942% </w:t>
      </w:r>
      <w:r w:rsidR="0046747A" w:rsidRPr="000716FE">
        <w:rPr>
          <w:rFonts w:ascii="Times New Roman" w:hAnsi="Times New Roman" w:cs="Times New Roman"/>
          <w:sz w:val="19"/>
          <w:szCs w:val="19"/>
        </w:rPr>
        <w:t>голосов - кворум имеется.</w:t>
      </w:r>
    </w:p>
    <w:p w:rsidR="00B21EDA" w:rsidRPr="000716FE" w:rsidRDefault="00657CD6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lastRenderedPageBreak/>
        <w:t>7. Вопрос № 7</w:t>
      </w:r>
      <w:r w:rsidR="00391CE9" w:rsidRPr="000716FE">
        <w:rPr>
          <w:rFonts w:ascii="Times New Roman" w:hAnsi="Times New Roman" w:cs="Times New Roman"/>
          <w:sz w:val="19"/>
          <w:szCs w:val="19"/>
        </w:rPr>
        <w:t xml:space="preserve">: 86 </w:t>
      </w:r>
      <w:proofErr w:type="gramStart"/>
      <w:r w:rsidR="00391CE9" w:rsidRPr="000716FE">
        <w:rPr>
          <w:rFonts w:ascii="Times New Roman" w:hAnsi="Times New Roman" w:cs="Times New Roman"/>
          <w:sz w:val="19"/>
          <w:szCs w:val="19"/>
        </w:rPr>
        <w:t>418  голосов</w:t>
      </w:r>
      <w:proofErr w:type="gramEnd"/>
      <w:r w:rsidR="00461F57">
        <w:rPr>
          <w:rFonts w:ascii="Times New Roman" w:hAnsi="Times New Roman" w:cs="Times New Roman"/>
          <w:sz w:val="19"/>
          <w:szCs w:val="19"/>
        </w:rPr>
        <w:t xml:space="preserve">, </w:t>
      </w:r>
      <w:bookmarkStart w:id="0" w:name="_GoBack"/>
      <w:bookmarkEnd w:id="0"/>
      <w:r w:rsidR="00391CE9" w:rsidRPr="000716FE">
        <w:rPr>
          <w:rFonts w:ascii="Times New Roman" w:hAnsi="Times New Roman" w:cs="Times New Roman"/>
          <w:sz w:val="19"/>
          <w:szCs w:val="19"/>
        </w:rPr>
        <w:t xml:space="preserve"> 84,8942% </w:t>
      </w:r>
      <w:r w:rsidR="00B21EDA" w:rsidRPr="000716FE">
        <w:rPr>
          <w:rFonts w:ascii="Times New Roman" w:hAnsi="Times New Roman" w:cs="Times New Roman"/>
          <w:sz w:val="19"/>
          <w:szCs w:val="19"/>
        </w:rPr>
        <w:t xml:space="preserve"> голосов - кворум имеется.</w:t>
      </w:r>
    </w:p>
    <w:p w:rsidR="0046747A" w:rsidRPr="000716FE" w:rsidRDefault="0046747A" w:rsidP="00036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highlight w:val="yellow"/>
        </w:rPr>
      </w:pP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Число голосов, отданных за каждый из вариантов голосования ("за", "против" и "воздержался") по каждому вопросу повестки дня Общего собрания, по которому имелся кворум:</w:t>
      </w:r>
    </w:p>
    <w:p w:rsidR="0028522B" w:rsidRPr="000716FE" w:rsidRDefault="0046747A" w:rsidP="000366BB">
      <w:pPr>
        <w:pStyle w:val="a5"/>
        <w:numPr>
          <w:ilvl w:val="0"/>
          <w:numId w:val="15"/>
        </w:numPr>
        <w:autoSpaceDE w:val="0"/>
        <w:autoSpaceDN w:val="0"/>
        <w:adjustRightInd w:val="0"/>
        <w:jc w:val="both"/>
        <w:rPr>
          <w:sz w:val="19"/>
          <w:szCs w:val="19"/>
        </w:rPr>
      </w:pPr>
      <w:r w:rsidRPr="000716FE">
        <w:rPr>
          <w:sz w:val="19"/>
          <w:szCs w:val="19"/>
        </w:rPr>
        <w:t>Вопрос №</w:t>
      </w:r>
      <w:r w:rsidR="00657CD6" w:rsidRPr="000716FE">
        <w:rPr>
          <w:sz w:val="19"/>
          <w:szCs w:val="19"/>
        </w:rPr>
        <w:t xml:space="preserve"> </w:t>
      </w:r>
      <w:r w:rsidRPr="000716FE">
        <w:rPr>
          <w:sz w:val="19"/>
          <w:szCs w:val="19"/>
        </w:rPr>
        <w:t xml:space="preserve">1: «за» - </w:t>
      </w:r>
      <w:r w:rsidR="00A37204" w:rsidRPr="000716FE">
        <w:rPr>
          <w:sz w:val="19"/>
          <w:szCs w:val="19"/>
        </w:rPr>
        <w:t>86 418</w:t>
      </w:r>
      <w:r w:rsidRPr="000716FE">
        <w:rPr>
          <w:sz w:val="19"/>
          <w:szCs w:val="19"/>
        </w:rPr>
        <w:t xml:space="preserve"> голосов, «против» - 0, «воздержался» - </w:t>
      </w:r>
      <w:r w:rsidR="00C579EA" w:rsidRPr="000716FE">
        <w:rPr>
          <w:sz w:val="19"/>
          <w:szCs w:val="19"/>
        </w:rPr>
        <w:t>0</w:t>
      </w:r>
      <w:r w:rsidR="00D20D9E" w:rsidRPr="000716FE">
        <w:rPr>
          <w:sz w:val="19"/>
          <w:szCs w:val="19"/>
        </w:rPr>
        <w:t>,</w:t>
      </w:r>
      <w:r w:rsidR="000D7272" w:rsidRPr="000716FE">
        <w:rPr>
          <w:sz w:val="19"/>
          <w:szCs w:val="19"/>
        </w:rPr>
        <w:t xml:space="preserve"> </w:t>
      </w:r>
      <w:r w:rsidR="00D20D9E" w:rsidRPr="000716FE">
        <w:rPr>
          <w:sz w:val="19"/>
          <w:szCs w:val="19"/>
        </w:rPr>
        <w:t>кворум имеется</w:t>
      </w:r>
      <w:r w:rsidR="000D7272" w:rsidRPr="000716FE">
        <w:rPr>
          <w:sz w:val="19"/>
          <w:szCs w:val="19"/>
        </w:rPr>
        <w:t xml:space="preserve"> - 84,8942%</w:t>
      </w:r>
      <w:r w:rsidR="00D20D9E" w:rsidRPr="000716FE">
        <w:rPr>
          <w:sz w:val="19"/>
          <w:szCs w:val="19"/>
        </w:rPr>
        <w:t xml:space="preserve">. </w:t>
      </w:r>
    </w:p>
    <w:p w:rsidR="0028522B" w:rsidRPr="000716FE" w:rsidRDefault="002A7F4D" w:rsidP="000366BB">
      <w:pPr>
        <w:pStyle w:val="a5"/>
        <w:numPr>
          <w:ilvl w:val="0"/>
          <w:numId w:val="15"/>
        </w:numPr>
        <w:autoSpaceDE w:val="0"/>
        <w:autoSpaceDN w:val="0"/>
        <w:adjustRightInd w:val="0"/>
        <w:jc w:val="both"/>
        <w:rPr>
          <w:sz w:val="19"/>
          <w:szCs w:val="19"/>
        </w:rPr>
      </w:pPr>
      <w:r w:rsidRPr="000716FE">
        <w:rPr>
          <w:sz w:val="19"/>
          <w:szCs w:val="19"/>
        </w:rPr>
        <w:t>Вопрос №</w:t>
      </w:r>
      <w:r w:rsidR="00657CD6" w:rsidRPr="000716FE">
        <w:rPr>
          <w:sz w:val="19"/>
          <w:szCs w:val="19"/>
        </w:rPr>
        <w:t xml:space="preserve"> </w:t>
      </w:r>
      <w:r w:rsidRPr="000716FE">
        <w:rPr>
          <w:sz w:val="19"/>
          <w:szCs w:val="19"/>
        </w:rPr>
        <w:t xml:space="preserve">2: «за» - </w:t>
      </w:r>
      <w:r w:rsidR="00A37204" w:rsidRPr="000716FE">
        <w:rPr>
          <w:sz w:val="19"/>
          <w:szCs w:val="19"/>
        </w:rPr>
        <w:t xml:space="preserve">86 418 </w:t>
      </w:r>
      <w:r w:rsidRPr="000716FE">
        <w:rPr>
          <w:sz w:val="19"/>
          <w:szCs w:val="19"/>
        </w:rPr>
        <w:t>голоса</w:t>
      </w:r>
      <w:r w:rsidR="000D7272" w:rsidRPr="000716FE">
        <w:rPr>
          <w:sz w:val="19"/>
          <w:szCs w:val="19"/>
        </w:rPr>
        <w:t>,</w:t>
      </w:r>
      <w:r w:rsidRPr="000716FE">
        <w:rPr>
          <w:sz w:val="19"/>
          <w:szCs w:val="19"/>
        </w:rPr>
        <w:t xml:space="preserve"> «против» - </w:t>
      </w:r>
      <w:r w:rsidR="00542FD6" w:rsidRPr="000716FE">
        <w:rPr>
          <w:sz w:val="19"/>
          <w:szCs w:val="19"/>
        </w:rPr>
        <w:t>0</w:t>
      </w:r>
      <w:r w:rsidRPr="000716FE">
        <w:rPr>
          <w:sz w:val="19"/>
          <w:szCs w:val="19"/>
        </w:rPr>
        <w:t xml:space="preserve">, «воздержался» - </w:t>
      </w:r>
      <w:r w:rsidR="00C579EA" w:rsidRPr="000716FE">
        <w:rPr>
          <w:sz w:val="19"/>
          <w:szCs w:val="19"/>
        </w:rPr>
        <w:t>0</w:t>
      </w:r>
      <w:r w:rsidR="00D20D9E" w:rsidRPr="000716FE">
        <w:rPr>
          <w:sz w:val="19"/>
          <w:szCs w:val="19"/>
        </w:rPr>
        <w:t>, кворум имеется</w:t>
      </w:r>
      <w:r w:rsidR="000D7272" w:rsidRPr="000716FE">
        <w:rPr>
          <w:sz w:val="19"/>
          <w:szCs w:val="19"/>
        </w:rPr>
        <w:t xml:space="preserve"> - 84,8942%.</w:t>
      </w:r>
    </w:p>
    <w:p w:rsidR="00774BE5" w:rsidRPr="000716FE" w:rsidRDefault="000716FE" w:rsidP="000716FE">
      <w:pPr>
        <w:pStyle w:val="a5"/>
        <w:numPr>
          <w:ilvl w:val="0"/>
          <w:numId w:val="15"/>
        </w:numPr>
        <w:rPr>
          <w:sz w:val="19"/>
          <w:szCs w:val="19"/>
        </w:rPr>
      </w:pPr>
      <w:r w:rsidRPr="000716FE">
        <w:rPr>
          <w:sz w:val="19"/>
          <w:szCs w:val="19"/>
        </w:rPr>
        <w:t xml:space="preserve">По </w:t>
      </w:r>
      <w:proofErr w:type="gramStart"/>
      <w:r w:rsidRPr="000716FE">
        <w:rPr>
          <w:sz w:val="19"/>
          <w:szCs w:val="19"/>
        </w:rPr>
        <w:t xml:space="preserve">подвопросу </w:t>
      </w:r>
      <w:r w:rsidR="002A7F4D" w:rsidRPr="000716FE">
        <w:rPr>
          <w:sz w:val="19"/>
          <w:szCs w:val="19"/>
        </w:rPr>
        <w:t xml:space="preserve"> №</w:t>
      </w:r>
      <w:proofErr w:type="gramEnd"/>
      <w:r w:rsidR="00657CD6" w:rsidRPr="000716FE">
        <w:rPr>
          <w:sz w:val="19"/>
          <w:szCs w:val="19"/>
        </w:rPr>
        <w:t xml:space="preserve"> </w:t>
      </w:r>
      <w:r w:rsidR="002A7F4D" w:rsidRPr="000716FE">
        <w:rPr>
          <w:sz w:val="19"/>
          <w:szCs w:val="19"/>
        </w:rPr>
        <w:t>3</w:t>
      </w:r>
      <w:r w:rsidR="00B90A92" w:rsidRPr="000716FE">
        <w:rPr>
          <w:sz w:val="19"/>
          <w:szCs w:val="19"/>
        </w:rPr>
        <w:t>.1.</w:t>
      </w:r>
      <w:r w:rsidRPr="000716FE">
        <w:rPr>
          <w:sz w:val="19"/>
          <w:szCs w:val="19"/>
        </w:rPr>
        <w:t>, вопроса № 3</w:t>
      </w:r>
      <w:r w:rsidR="002A7F4D" w:rsidRPr="000716FE">
        <w:rPr>
          <w:sz w:val="19"/>
          <w:szCs w:val="19"/>
        </w:rPr>
        <w:t xml:space="preserve">: «за» - </w:t>
      </w:r>
      <w:r w:rsidR="00A37204" w:rsidRPr="000716FE">
        <w:rPr>
          <w:sz w:val="19"/>
          <w:szCs w:val="19"/>
        </w:rPr>
        <w:t>86 418</w:t>
      </w:r>
      <w:r w:rsidR="002A7F4D" w:rsidRPr="000716FE">
        <w:rPr>
          <w:sz w:val="19"/>
          <w:szCs w:val="19"/>
        </w:rPr>
        <w:t xml:space="preserve"> голосов</w:t>
      </w:r>
      <w:r w:rsidR="000D7272" w:rsidRPr="000716FE">
        <w:rPr>
          <w:sz w:val="19"/>
          <w:szCs w:val="19"/>
        </w:rPr>
        <w:t>,</w:t>
      </w:r>
      <w:r w:rsidR="002A7F4D" w:rsidRPr="000716FE">
        <w:rPr>
          <w:sz w:val="19"/>
          <w:szCs w:val="19"/>
        </w:rPr>
        <w:t xml:space="preserve"> «против» - </w:t>
      </w:r>
      <w:r w:rsidR="00C579EA" w:rsidRPr="000716FE">
        <w:rPr>
          <w:sz w:val="19"/>
          <w:szCs w:val="19"/>
        </w:rPr>
        <w:t>0</w:t>
      </w:r>
      <w:r w:rsidR="002A7F4D" w:rsidRPr="000716FE">
        <w:rPr>
          <w:sz w:val="19"/>
          <w:szCs w:val="19"/>
        </w:rPr>
        <w:t xml:space="preserve">, </w:t>
      </w:r>
      <w:r w:rsidR="00D20D9E" w:rsidRPr="000716FE">
        <w:rPr>
          <w:sz w:val="19"/>
          <w:szCs w:val="19"/>
        </w:rPr>
        <w:t>«воздержался» - 0, кворум имеется</w:t>
      </w:r>
      <w:r w:rsidR="000D7272" w:rsidRPr="000716FE">
        <w:rPr>
          <w:sz w:val="19"/>
          <w:szCs w:val="19"/>
        </w:rPr>
        <w:t xml:space="preserve"> - 84,8942%</w:t>
      </w:r>
      <w:r w:rsidR="00B90A92" w:rsidRPr="000716FE">
        <w:rPr>
          <w:sz w:val="19"/>
          <w:szCs w:val="19"/>
        </w:rPr>
        <w:t xml:space="preserve">; </w:t>
      </w:r>
      <w:r w:rsidRPr="000716FE">
        <w:rPr>
          <w:sz w:val="19"/>
          <w:szCs w:val="19"/>
        </w:rPr>
        <w:t>по подвопросу  № 3.2., вопроса 3: «за» - 86 418 голосов, «против» - 0, «воздержался» - 0, кворум имеется - 84,8942%.</w:t>
      </w:r>
    </w:p>
    <w:p w:rsidR="005B3031" w:rsidRPr="000716FE" w:rsidRDefault="002A7F4D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4. 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>4: «за»</w:t>
      </w:r>
      <w:r w:rsidR="00900106" w:rsidRPr="000716FE">
        <w:rPr>
          <w:rFonts w:ascii="Times New Roman" w:hAnsi="Times New Roman" w:cs="Times New Roman"/>
          <w:sz w:val="19"/>
          <w:szCs w:val="19"/>
        </w:rPr>
        <w:t xml:space="preserve"> - распределен</w:t>
      </w:r>
      <w:r w:rsidR="00B21EDA" w:rsidRPr="000716FE">
        <w:rPr>
          <w:rFonts w:ascii="Times New Roman" w:hAnsi="Times New Roman" w:cs="Times New Roman"/>
          <w:sz w:val="19"/>
          <w:szCs w:val="19"/>
        </w:rPr>
        <w:t>ие по кандидатам: Бродовский М.М.</w:t>
      </w:r>
      <w:r w:rsidR="00A37204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D7272" w:rsidRPr="000716FE">
        <w:rPr>
          <w:rFonts w:ascii="Times New Roman" w:hAnsi="Times New Roman" w:cs="Times New Roman"/>
          <w:sz w:val="19"/>
          <w:szCs w:val="19"/>
        </w:rPr>
        <w:t>«за» - 86 418 голосов,</w:t>
      </w:r>
      <w:r w:rsidR="00A37204" w:rsidRPr="000716FE">
        <w:rPr>
          <w:rFonts w:ascii="Times New Roman" w:hAnsi="Times New Roman" w:cs="Times New Roman"/>
          <w:sz w:val="19"/>
          <w:szCs w:val="19"/>
        </w:rPr>
        <w:t xml:space="preserve">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D7272" w:rsidRPr="000716FE">
        <w:rPr>
          <w:sz w:val="19"/>
          <w:szCs w:val="19"/>
        </w:rPr>
        <w:t>- 84,8942%</w:t>
      </w:r>
      <w:r w:rsidR="00B21EDA" w:rsidRPr="000716FE">
        <w:rPr>
          <w:rFonts w:ascii="Times New Roman" w:hAnsi="Times New Roman" w:cs="Times New Roman"/>
          <w:sz w:val="19"/>
          <w:szCs w:val="19"/>
        </w:rPr>
        <w:t xml:space="preserve">; </w:t>
      </w:r>
      <w:r w:rsidR="00A37204" w:rsidRPr="000716FE">
        <w:rPr>
          <w:rFonts w:ascii="Times New Roman" w:hAnsi="Times New Roman" w:cs="Times New Roman"/>
          <w:sz w:val="19"/>
          <w:szCs w:val="19"/>
        </w:rPr>
        <w:t xml:space="preserve"> Шебеда М. В. </w:t>
      </w:r>
      <w:r w:rsidR="000D7272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A37204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900106" w:rsidRPr="000716FE">
        <w:rPr>
          <w:rFonts w:ascii="Times New Roman" w:hAnsi="Times New Roman" w:cs="Times New Roman"/>
          <w:sz w:val="19"/>
          <w:szCs w:val="19"/>
        </w:rPr>
        <w:t>;</w:t>
      </w:r>
      <w:r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B21EDA" w:rsidRPr="000716FE">
        <w:rPr>
          <w:rFonts w:ascii="Times New Roman" w:hAnsi="Times New Roman" w:cs="Times New Roman"/>
          <w:sz w:val="19"/>
          <w:szCs w:val="19"/>
        </w:rPr>
        <w:t>Максименко И.М.</w:t>
      </w:r>
      <w:r w:rsidR="00A37204" w:rsidRPr="000716FE">
        <w:rPr>
          <w:sz w:val="19"/>
          <w:szCs w:val="19"/>
        </w:rPr>
        <w:t xml:space="preserve"> </w:t>
      </w:r>
      <w:r w:rsidR="000D7272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A37204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900106" w:rsidRPr="000716FE">
        <w:rPr>
          <w:rFonts w:ascii="Times New Roman" w:hAnsi="Times New Roman" w:cs="Times New Roman"/>
          <w:sz w:val="19"/>
          <w:szCs w:val="19"/>
        </w:rPr>
        <w:t xml:space="preserve">; </w:t>
      </w:r>
      <w:r w:rsidR="00512965" w:rsidRPr="000716FE">
        <w:rPr>
          <w:rFonts w:ascii="Times New Roman" w:hAnsi="Times New Roman" w:cs="Times New Roman"/>
          <w:sz w:val="19"/>
          <w:szCs w:val="19"/>
        </w:rPr>
        <w:t>Бебишев Д.А.</w:t>
      </w:r>
      <w:r w:rsidR="00A37204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D7272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A37204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900106" w:rsidRPr="000716FE">
        <w:rPr>
          <w:rFonts w:ascii="Times New Roman" w:hAnsi="Times New Roman" w:cs="Times New Roman"/>
          <w:sz w:val="19"/>
          <w:szCs w:val="19"/>
        </w:rPr>
        <w:t xml:space="preserve">; </w:t>
      </w:r>
      <w:r w:rsidR="00512965" w:rsidRPr="000716FE">
        <w:rPr>
          <w:rFonts w:ascii="Times New Roman" w:hAnsi="Times New Roman" w:cs="Times New Roman"/>
          <w:sz w:val="19"/>
          <w:szCs w:val="19"/>
        </w:rPr>
        <w:t>Огарков А.Л.</w:t>
      </w:r>
      <w:r w:rsidR="00A37204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D7272" w:rsidRPr="000716FE">
        <w:rPr>
          <w:rFonts w:ascii="Times New Roman" w:hAnsi="Times New Roman" w:cs="Times New Roman"/>
          <w:sz w:val="19"/>
          <w:szCs w:val="19"/>
        </w:rPr>
        <w:t xml:space="preserve">«за» - 86 418 голосов </w:t>
      </w:r>
      <w:r w:rsidR="00A37204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6D4DD0" w:rsidRPr="000716FE">
        <w:rPr>
          <w:rFonts w:ascii="Times New Roman" w:hAnsi="Times New Roman" w:cs="Times New Roman"/>
          <w:sz w:val="19"/>
          <w:szCs w:val="19"/>
        </w:rPr>
        <w:t>.</w:t>
      </w:r>
    </w:p>
    <w:p w:rsidR="008E3E3C" w:rsidRPr="000716FE" w:rsidRDefault="008E3E3C" w:rsidP="00455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highlight w:val="yellow"/>
        </w:rPr>
      </w:pPr>
    </w:p>
    <w:p w:rsidR="008E3E3C" w:rsidRPr="000716FE" w:rsidRDefault="00B73338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5. 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 xml:space="preserve">5: </w:t>
      </w:r>
      <w:r w:rsidR="007125D4" w:rsidRPr="000716FE">
        <w:rPr>
          <w:rFonts w:ascii="Times New Roman" w:hAnsi="Times New Roman" w:cs="Times New Roman"/>
          <w:sz w:val="19"/>
          <w:szCs w:val="19"/>
        </w:rPr>
        <w:t xml:space="preserve">«за» - распределение по кандидатам: </w:t>
      </w:r>
      <w:r w:rsidR="006D4DD0" w:rsidRPr="000716FE">
        <w:rPr>
          <w:rFonts w:ascii="Times New Roman" w:hAnsi="Times New Roman" w:cs="Times New Roman"/>
          <w:sz w:val="19"/>
          <w:szCs w:val="19"/>
        </w:rPr>
        <w:t xml:space="preserve">Якунина Екатерина Анатольевна </w:t>
      </w:r>
      <w:r w:rsidR="000716FE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6D4DD0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6D4DD0" w:rsidRPr="000716FE">
        <w:rPr>
          <w:rFonts w:ascii="Times New Roman" w:hAnsi="Times New Roman" w:cs="Times New Roman"/>
          <w:sz w:val="19"/>
          <w:szCs w:val="19"/>
        </w:rPr>
        <w:t>;</w:t>
      </w:r>
      <w:r w:rsidR="00C579EA" w:rsidRPr="000716FE">
        <w:rPr>
          <w:rFonts w:ascii="Times New Roman" w:hAnsi="Times New Roman" w:cs="Times New Roman"/>
          <w:sz w:val="19"/>
          <w:szCs w:val="19"/>
        </w:rPr>
        <w:t xml:space="preserve"> Тюльпина Дарья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 Рамилевна</w:t>
      </w:r>
      <w:r w:rsidR="00C579EA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716FE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0366BB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; Савельева Светлана </w:t>
      </w:r>
      <w:proofErr w:type="gramStart"/>
      <w:r w:rsidR="000366BB" w:rsidRPr="000716FE">
        <w:rPr>
          <w:rFonts w:ascii="Times New Roman" w:hAnsi="Times New Roman" w:cs="Times New Roman"/>
          <w:sz w:val="19"/>
          <w:szCs w:val="19"/>
        </w:rPr>
        <w:t xml:space="preserve">Михайловна </w:t>
      </w:r>
      <w:r w:rsidR="00206668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716FE" w:rsidRPr="000716FE">
        <w:rPr>
          <w:rFonts w:ascii="Times New Roman" w:hAnsi="Times New Roman" w:cs="Times New Roman"/>
          <w:sz w:val="19"/>
          <w:szCs w:val="19"/>
        </w:rPr>
        <w:t>«</w:t>
      </w:r>
      <w:proofErr w:type="gramEnd"/>
      <w:r w:rsidR="000716FE" w:rsidRPr="000716FE">
        <w:rPr>
          <w:rFonts w:ascii="Times New Roman" w:hAnsi="Times New Roman" w:cs="Times New Roman"/>
          <w:sz w:val="19"/>
          <w:szCs w:val="19"/>
        </w:rPr>
        <w:t>за» - 86 418 голосов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, «против» - 0, </w:t>
      </w:r>
      <w:r w:rsidR="000D7272" w:rsidRPr="000716FE">
        <w:rPr>
          <w:rFonts w:ascii="Times New Roman" w:hAnsi="Times New Roman" w:cs="Times New Roman"/>
          <w:sz w:val="19"/>
          <w:szCs w:val="19"/>
        </w:rPr>
        <w:t>«воздержался» - 0, кворум имеетс</w:t>
      </w:r>
      <w:r w:rsidR="000366BB" w:rsidRPr="000716FE">
        <w:rPr>
          <w:rFonts w:ascii="Times New Roman" w:hAnsi="Times New Roman" w:cs="Times New Roman"/>
          <w:sz w:val="19"/>
          <w:szCs w:val="19"/>
        </w:rPr>
        <w:t>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- 84,8942%.</w:t>
      </w:r>
    </w:p>
    <w:p w:rsidR="008E3E3C" w:rsidRPr="000716FE" w:rsidRDefault="008E3E3C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</w:p>
    <w:p w:rsidR="00B73338" w:rsidRPr="000716FE" w:rsidRDefault="00B73338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6. 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 xml:space="preserve">6: </w:t>
      </w:r>
      <w:r w:rsidR="000716FE" w:rsidRPr="000716FE">
        <w:rPr>
          <w:rFonts w:ascii="Times New Roman" w:hAnsi="Times New Roman" w:cs="Times New Roman"/>
          <w:sz w:val="19"/>
          <w:szCs w:val="19"/>
        </w:rPr>
        <w:t>«за» - 86 418 голосов</w:t>
      </w:r>
      <w:r w:rsidR="000366BB" w:rsidRPr="000716FE">
        <w:rPr>
          <w:rFonts w:ascii="Times New Roman" w:hAnsi="Times New Roman" w:cs="Times New Roman"/>
          <w:sz w:val="19"/>
          <w:szCs w:val="19"/>
        </w:rPr>
        <w:t>, «против» - 0, «воздержался» - 0,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- 84,8942%.</w:t>
      </w:r>
    </w:p>
    <w:p w:rsidR="008E3E3C" w:rsidRPr="000716FE" w:rsidRDefault="008E3E3C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</w:p>
    <w:p w:rsidR="00512965" w:rsidRPr="000716FE" w:rsidRDefault="00512965" w:rsidP="000366B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19"/>
          <w:szCs w:val="19"/>
        </w:rPr>
      </w:pPr>
      <w:r w:rsidRPr="000716FE">
        <w:rPr>
          <w:rFonts w:ascii="Times New Roman" w:hAnsi="Times New Roman" w:cs="Times New Roman"/>
          <w:sz w:val="19"/>
          <w:szCs w:val="19"/>
        </w:rPr>
        <w:t>7. Вопрос №</w:t>
      </w:r>
      <w:r w:rsidR="00657CD6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Pr="000716FE">
        <w:rPr>
          <w:rFonts w:ascii="Times New Roman" w:hAnsi="Times New Roman" w:cs="Times New Roman"/>
          <w:sz w:val="19"/>
          <w:szCs w:val="19"/>
        </w:rPr>
        <w:t>7:</w:t>
      </w:r>
      <w:r w:rsidR="000366BB" w:rsidRPr="000716FE">
        <w:rPr>
          <w:sz w:val="19"/>
          <w:szCs w:val="19"/>
        </w:rPr>
        <w:t xml:space="preserve"> </w:t>
      </w:r>
      <w:r w:rsidR="000716FE" w:rsidRPr="000716FE">
        <w:rPr>
          <w:rFonts w:ascii="Times New Roman" w:hAnsi="Times New Roman" w:cs="Times New Roman"/>
          <w:sz w:val="19"/>
          <w:szCs w:val="19"/>
        </w:rPr>
        <w:t>«за» - 86 371</w:t>
      </w:r>
      <w:r w:rsidR="000366BB" w:rsidRPr="000716FE">
        <w:rPr>
          <w:rFonts w:ascii="Times New Roman" w:hAnsi="Times New Roman" w:cs="Times New Roman"/>
          <w:sz w:val="19"/>
          <w:szCs w:val="19"/>
        </w:rPr>
        <w:t xml:space="preserve"> </w:t>
      </w:r>
      <w:r w:rsidR="000716FE" w:rsidRPr="000716FE">
        <w:rPr>
          <w:rFonts w:ascii="Times New Roman" w:hAnsi="Times New Roman" w:cs="Times New Roman"/>
          <w:sz w:val="19"/>
          <w:szCs w:val="19"/>
        </w:rPr>
        <w:t>голосов</w:t>
      </w:r>
      <w:r w:rsidR="000366BB" w:rsidRPr="000716FE">
        <w:rPr>
          <w:rFonts w:ascii="Times New Roman" w:hAnsi="Times New Roman" w:cs="Times New Roman"/>
          <w:sz w:val="19"/>
          <w:szCs w:val="19"/>
        </w:rPr>
        <w:t>,</w:t>
      </w:r>
      <w:r w:rsidR="007D56EB">
        <w:rPr>
          <w:rFonts w:ascii="Times New Roman" w:hAnsi="Times New Roman" w:cs="Times New Roman"/>
          <w:sz w:val="19"/>
          <w:szCs w:val="19"/>
        </w:rPr>
        <w:t xml:space="preserve"> «против» - 0, «воздержался» - 47</w:t>
      </w:r>
      <w:r w:rsidR="000366BB" w:rsidRPr="000716FE">
        <w:rPr>
          <w:rFonts w:ascii="Times New Roman" w:hAnsi="Times New Roman" w:cs="Times New Roman"/>
          <w:sz w:val="19"/>
          <w:szCs w:val="19"/>
        </w:rPr>
        <w:t>, кворум имеется</w:t>
      </w:r>
      <w:r w:rsidR="000D7272" w:rsidRPr="000716FE">
        <w:rPr>
          <w:rFonts w:ascii="Times New Roman" w:hAnsi="Times New Roman" w:cs="Times New Roman"/>
          <w:sz w:val="19"/>
          <w:szCs w:val="19"/>
        </w:rPr>
        <w:t>- 84,8942%.</w:t>
      </w:r>
    </w:p>
    <w:p w:rsidR="00512965" w:rsidRPr="000716FE" w:rsidRDefault="00512965" w:rsidP="00071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5B56C8" w:rsidRPr="000716FE" w:rsidRDefault="005B56C8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19"/>
          <w:szCs w:val="19"/>
        </w:rPr>
      </w:pPr>
    </w:p>
    <w:p w:rsidR="005B56C8" w:rsidRPr="000716FE" w:rsidRDefault="009C0F9A" w:rsidP="00036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>ФОРМУЛИРОВКИ РЕШЕНИЙ, ПРИНЯТЫХ ОБЩИМ СОБРАНИЕМ АКЦИОНЕРОВ: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1.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Утвердить годовой отчёт ПАО «ГК «Нижегородский» за 2019 год.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2.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</w:r>
      <w:proofErr w:type="gramStart"/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Утвердить  годовую</w:t>
      </w:r>
      <w:proofErr w:type="gramEnd"/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бухгалтерскую отчётность ПАО «ГК «Нижегородский» за 2019 год, в том числе  отчёт о прибылях и убытках (счета прибылей и убытков) за 2019 год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3.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Принять следующее решение по распределению прибыли Общества за 2019 год: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</w:t>
      </w:r>
      <w:r w:rsidR="000716FE"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3.1. 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дивиденды по обыкновенным именным акциям за 2019 год не выплачивать, в остальной части прибыль, полученную ПАО «ГК «Нижегородский» в 2019 году, направить на развитие Общества;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</w:t>
      </w:r>
      <w:r w:rsidR="000716FE"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3.2. 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дивиденды по привилегированным именным акциям за 2019 год не выплачивать, в остальной части прибыль, полученную ПАО «ГК «Нижегородский» в 2019 году, направить на развитие Общества.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4.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Избрать в состав Совета директоров ПАО «ГК «Нижегородский» следующих кандидатов: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•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 xml:space="preserve">Бродовский Максим Михайлович; 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•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Шебеда Максим Витальевич;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•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Максименко Иван Михайлович;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•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Бебишев Дмитрий Анатольевич;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•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Огарков Александр Леонидович.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5.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 xml:space="preserve">Избрать Ревизионную комиссию ПАО «ГК «Нижегородский» в следующем составе: 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1) Тюльпина Дарья Рамилевна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2) Якунина Екатерина Анатольевна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3) Савельева Светлана Михайловна</w:t>
      </w:r>
    </w:p>
    <w:p w:rsidR="000366BB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6.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 xml:space="preserve">Утвердить аудитором ПАО «ГК «Нижегородский» на 2020 год Общество с ограниченной </w:t>
      </w:r>
      <w:proofErr w:type="gramStart"/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ответственностью  «</w:t>
      </w:r>
      <w:proofErr w:type="gramEnd"/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Бухгалтерско-аудиторская фирма «Ориент» (ИНН 5261025778 ОГРН 102503571282 Юридический адрес: 603137, Нижегородская обл., Нижний Новгород г, Маршала Голованова ул., 37, а, 23 "а").</w:t>
      </w:r>
    </w:p>
    <w:p w:rsidR="001C6BF5" w:rsidRPr="000716FE" w:rsidRDefault="000366BB" w:rsidP="000366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highlight w:val="yellow"/>
          <w:lang w:eastAsia="ru-RU"/>
        </w:rPr>
      </w:pP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>7.</w:t>
      </w:r>
      <w:r w:rsidRPr="000716FE">
        <w:rPr>
          <w:rFonts w:ascii="Times New Roman" w:eastAsia="Times New Roman" w:hAnsi="Times New Roman" w:cs="Times New Roman"/>
          <w:sz w:val="19"/>
          <w:szCs w:val="19"/>
          <w:lang w:eastAsia="ru-RU"/>
        </w:rPr>
        <w:tab/>
        <w:t>Принято решение о прекращении публичного статуса Общества, в том числе утвержден устав Общества в новой редакции, а также принято решение об обращении Общества в Банк России с заявлением об освобождении его от обязанности раскрывать информацию, пр</w:t>
      </w:r>
      <w:r w:rsidR="0045578D">
        <w:rPr>
          <w:rFonts w:ascii="Times New Roman" w:eastAsia="Times New Roman" w:hAnsi="Times New Roman" w:cs="Times New Roman"/>
          <w:sz w:val="19"/>
          <w:szCs w:val="19"/>
          <w:lang w:eastAsia="ru-RU"/>
        </w:rPr>
        <w:t>едусмотренную законодательством.</w:t>
      </w:r>
    </w:p>
    <w:p w:rsidR="0045578D" w:rsidRDefault="0045578D" w:rsidP="000366BB">
      <w:pPr>
        <w:pStyle w:val="ConsPlusNonformat"/>
        <w:rPr>
          <w:rFonts w:ascii="Times New Roman" w:hAnsi="Times New Roman" w:cs="Times New Roman"/>
          <w:sz w:val="19"/>
          <w:szCs w:val="19"/>
        </w:rPr>
      </w:pPr>
    </w:p>
    <w:p w:rsidR="0045578D" w:rsidRDefault="0045578D" w:rsidP="000366BB">
      <w:pPr>
        <w:pStyle w:val="ConsPlusNonformat"/>
        <w:rPr>
          <w:rFonts w:ascii="Times New Roman" w:hAnsi="Times New Roman" w:cs="Times New Roman"/>
          <w:sz w:val="19"/>
          <w:szCs w:val="19"/>
        </w:rPr>
      </w:pPr>
    </w:p>
    <w:p w:rsidR="001C6BF5" w:rsidRPr="000716FE" w:rsidRDefault="001C6BF5" w:rsidP="000366BB">
      <w:pPr>
        <w:pStyle w:val="ConsPlusNonformat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 xml:space="preserve">Председатель </w:t>
      </w:r>
      <w:proofErr w:type="gramStart"/>
      <w:r w:rsidRPr="000716FE">
        <w:rPr>
          <w:rFonts w:ascii="Times New Roman" w:hAnsi="Times New Roman" w:cs="Times New Roman"/>
          <w:b/>
          <w:sz w:val="19"/>
          <w:szCs w:val="19"/>
        </w:rPr>
        <w:t xml:space="preserve">собрания:   </w:t>
      </w:r>
      <w:proofErr w:type="gramEnd"/>
      <w:r w:rsidRPr="000716FE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</w:t>
      </w:r>
      <w:r w:rsidR="009C6F67" w:rsidRPr="000716FE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</w:t>
      </w:r>
      <w:r w:rsidR="00D1014D" w:rsidRPr="000716FE">
        <w:rPr>
          <w:rFonts w:ascii="Times New Roman" w:hAnsi="Times New Roman" w:cs="Times New Roman"/>
          <w:b/>
          <w:sz w:val="19"/>
          <w:szCs w:val="19"/>
        </w:rPr>
        <w:t xml:space="preserve"> </w:t>
      </w:r>
      <w:r w:rsidR="00D1014D" w:rsidRPr="000716FE">
        <w:rPr>
          <w:rFonts w:ascii="Times New Roman" w:hAnsi="Times New Roman" w:cs="Times New Roman"/>
          <w:b/>
          <w:sz w:val="19"/>
          <w:szCs w:val="19"/>
          <w:u w:val="single"/>
        </w:rPr>
        <w:t>И.М. Максименко</w:t>
      </w:r>
      <w:r w:rsidRPr="000716FE">
        <w:rPr>
          <w:rFonts w:ascii="Times New Roman" w:hAnsi="Times New Roman" w:cs="Times New Roman"/>
          <w:b/>
          <w:sz w:val="19"/>
          <w:szCs w:val="19"/>
          <w:u w:val="single"/>
        </w:rPr>
        <w:t xml:space="preserve"> </w:t>
      </w:r>
      <w:r w:rsidRPr="000716FE">
        <w:rPr>
          <w:rFonts w:ascii="Times New Roman" w:hAnsi="Times New Roman" w:cs="Times New Roman"/>
          <w:b/>
          <w:sz w:val="19"/>
          <w:szCs w:val="19"/>
        </w:rPr>
        <w:t>/</w:t>
      </w:r>
    </w:p>
    <w:p w:rsidR="001C6BF5" w:rsidRPr="000716FE" w:rsidRDefault="001C6BF5" w:rsidP="000366BB">
      <w:pPr>
        <w:pStyle w:val="ConsPlusNonformat"/>
        <w:rPr>
          <w:rFonts w:ascii="Times New Roman" w:hAnsi="Times New Roman" w:cs="Times New Roman"/>
          <w:b/>
          <w:sz w:val="19"/>
          <w:szCs w:val="19"/>
        </w:rPr>
      </w:pPr>
    </w:p>
    <w:p w:rsidR="001C6BF5" w:rsidRPr="000716FE" w:rsidRDefault="001C6BF5" w:rsidP="000366BB">
      <w:pPr>
        <w:pStyle w:val="ConsPlusNonformat"/>
        <w:rPr>
          <w:rFonts w:ascii="Times New Roman" w:hAnsi="Times New Roman" w:cs="Times New Roman"/>
          <w:b/>
          <w:sz w:val="19"/>
          <w:szCs w:val="19"/>
        </w:rPr>
      </w:pPr>
    </w:p>
    <w:p w:rsidR="005B56C8" w:rsidRPr="000716FE" w:rsidRDefault="001C6BF5" w:rsidP="000366BB">
      <w:pPr>
        <w:pStyle w:val="ConsPlusNonformat"/>
        <w:rPr>
          <w:rFonts w:ascii="Times New Roman" w:hAnsi="Times New Roman" w:cs="Times New Roman"/>
          <w:b/>
          <w:sz w:val="19"/>
          <w:szCs w:val="19"/>
        </w:rPr>
      </w:pPr>
      <w:r w:rsidRPr="000716FE">
        <w:rPr>
          <w:rFonts w:ascii="Times New Roman" w:hAnsi="Times New Roman" w:cs="Times New Roman"/>
          <w:b/>
          <w:sz w:val="19"/>
          <w:szCs w:val="19"/>
        </w:rPr>
        <w:t xml:space="preserve">Секретарь </w:t>
      </w:r>
      <w:proofErr w:type="gramStart"/>
      <w:r w:rsidRPr="000716FE">
        <w:rPr>
          <w:rFonts w:ascii="Times New Roman" w:hAnsi="Times New Roman" w:cs="Times New Roman"/>
          <w:b/>
          <w:sz w:val="19"/>
          <w:szCs w:val="19"/>
        </w:rPr>
        <w:t xml:space="preserve">собрания:   </w:t>
      </w:r>
      <w:proofErr w:type="gramEnd"/>
      <w:r w:rsidRPr="000716FE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</w:t>
      </w:r>
      <w:r w:rsidR="009C6F67" w:rsidRPr="000716FE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 </w:t>
      </w:r>
      <w:r w:rsidR="00E02EF1" w:rsidRPr="000716FE">
        <w:rPr>
          <w:rFonts w:ascii="Times New Roman" w:hAnsi="Times New Roman" w:cs="Times New Roman"/>
          <w:b/>
          <w:sz w:val="19"/>
          <w:szCs w:val="19"/>
          <w:u w:val="single"/>
        </w:rPr>
        <w:t>А.Б. Логинов</w:t>
      </w:r>
      <w:r w:rsidRPr="000716FE">
        <w:rPr>
          <w:rFonts w:ascii="Times New Roman" w:hAnsi="Times New Roman" w:cs="Times New Roman"/>
          <w:b/>
          <w:sz w:val="19"/>
          <w:szCs w:val="19"/>
        </w:rPr>
        <w:t>/</w:t>
      </w:r>
    </w:p>
    <w:sectPr w:rsidR="005B56C8" w:rsidRPr="000716FE" w:rsidSect="000366BB">
      <w:pgSz w:w="11906" w:h="16838"/>
      <w:pgMar w:top="426" w:right="567" w:bottom="56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0F3A"/>
    <w:multiLevelType w:val="hybridMultilevel"/>
    <w:tmpl w:val="1C46291A"/>
    <w:lvl w:ilvl="0" w:tplc="E392DA3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7E21D4C"/>
    <w:multiLevelType w:val="hybridMultilevel"/>
    <w:tmpl w:val="77B83BBC"/>
    <w:lvl w:ilvl="0" w:tplc="2EE471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74734"/>
    <w:multiLevelType w:val="hybridMultilevel"/>
    <w:tmpl w:val="0EB80D36"/>
    <w:lvl w:ilvl="0" w:tplc="462A1C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53E0A"/>
    <w:multiLevelType w:val="hybridMultilevel"/>
    <w:tmpl w:val="6CFEA8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5B28"/>
    <w:multiLevelType w:val="hybridMultilevel"/>
    <w:tmpl w:val="AC0A7E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B1BA1"/>
    <w:multiLevelType w:val="hybridMultilevel"/>
    <w:tmpl w:val="47D2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943C2"/>
    <w:multiLevelType w:val="hybridMultilevel"/>
    <w:tmpl w:val="A8BCA0F8"/>
    <w:lvl w:ilvl="0" w:tplc="02B06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4595F65"/>
    <w:multiLevelType w:val="hybridMultilevel"/>
    <w:tmpl w:val="0764D7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F93019"/>
    <w:multiLevelType w:val="hybridMultilevel"/>
    <w:tmpl w:val="47224DD4"/>
    <w:lvl w:ilvl="0" w:tplc="D3BC5B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EC910A9"/>
    <w:multiLevelType w:val="hybridMultilevel"/>
    <w:tmpl w:val="0FF80B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644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021486"/>
    <w:multiLevelType w:val="hybridMultilevel"/>
    <w:tmpl w:val="6608D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CC3AD5"/>
    <w:multiLevelType w:val="hybridMultilevel"/>
    <w:tmpl w:val="6AF6C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6EAD"/>
    <w:multiLevelType w:val="hybridMultilevel"/>
    <w:tmpl w:val="43821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65E29"/>
    <w:multiLevelType w:val="hybridMultilevel"/>
    <w:tmpl w:val="0DA6F486"/>
    <w:lvl w:ilvl="0" w:tplc="13A2735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8F06077"/>
    <w:multiLevelType w:val="hybridMultilevel"/>
    <w:tmpl w:val="A71A0CB4"/>
    <w:lvl w:ilvl="0" w:tplc="5A34D06E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3"/>
  </w:num>
  <w:num w:numId="6">
    <w:abstractNumId w:val="0"/>
  </w:num>
  <w:num w:numId="7">
    <w:abstractNumId w:val="13"/>
  </w:num>
  <w:num w:numId="8">
    <w:abstractNumId w:val="2"/>
  </w:num>
  <w:num w:numId="9">
    <w:abstractNumId w:val="7"/>
  </w:num>
  <w:num w:numId="10">
    <w:abstractNumId w:val="14"/>
  </w:num>
  <w:num w:numId="11">
    <w:abstractNumId w:val="11"/>
  </w:num>
  <w:num w:numId="12">
    <w:abstractNumId w:val="12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7F"/>
    <w:rsid w:val="000366BB"/>
    <w:rsid w:val="00044497"/>
    <w:rsid w:val="000716FE"/>
    <w:rsid w:val="0007427E"/>
    <w:rsid w:val="00077D61"/>
    <w:rsid w:val="0008203C"/>
    <w:rsid w:val="000B4A78"/>
    <w:rsid w:val="000D7272"/>
    <w:rsid w:val="001121D4"/>
    <w:rsid w:val="001C6BF5"/>
    <w:rsid w:val="00206668"/>
    <w:rsid w:val="002501CB"/>
    <w:rsid w:val="002514DA"/>
    <w:rsid w:val="00256C7F"/>
    <w:rsid w:val="00267ED8"/>
    <w:rsid w:val="00273801"/>
    <w:rsid w:val="0028522B"/>
    <w:rsid w:val="002A7F4D"/>
    <w:rsid w:val="00300438"/>
    <w:rsid w:val="00337D7D"/>
    <w:rsid w:val="00374474"/>
    <w:rsid w:val="00391CE9"/>
    <w:rsid w:val="003F2A83"/>
    <w:rsid w:val="00402AFB"/>
    <w:rsid w:val="004404FC"/>
    <w:rsid w:val="00442392"/>
    <w:rsid w:val="0045578D"/>
    <w:rsid w:val="00461F57"/>
    <w:rsid w:val="0046747A"/>
    <w:rsid w:val="00512965"/>
    <w:rsid w:val="00542FD6"/>
    <w:rsid w:val="00545C18"/>
    <w:rsid w:val="00556B12"/>
    <w:rsid w:val="005B3031"/>
    <w:rsid w:val="005B56C8"/>
    <w:rsid w:val="005C69CA"/>
    <w:rsid w:val="005E0793"/>
    <w:rsid w:val="005E3DC5"/>
    <w:rsid w:val="00657CD6"/>
    <w:rsid w:val="006C19E2"/>
    <w:rsid w:val="006C7E8A"/>
    <w:rsid w:val="006D4DD0"/>
    <w:rsid w:val="006E6527"/>
    <w:rsid w:val="007125D4"/>
    <w:rsid w:val="00720F70"/>
    <w:rsid w:val="0072181B"/>
    <w:rsid w:val="00774BE5"/>
    <w:rsid w:val="007808E7"/>
    <w:rsid w:val="007B44FE"/>
    <w:rsid w:val="007C70C7"/>
    <w:rsid w:val="007D3CBC"/>
    <w:rsid w:val="007D56EB"/>
    <w:rsid w:val="00862602"/>
    <w:rsid w:val="00890410"/>
    <w:rsid w:val="008D316B"/>
    <w:rsid w:val="008E3E3C"/>
    <w:rsid w:val="008F2BA9"/>
    <w:rsid w:val="00900106"/>
    <w:rsid w:val="009219A1"/>
    <w:rsid w:val="00932873"/>
    <w:rsid w:val="00966C64"/>
    <w:rsid w:val="00973B04"/>
    <w:rsid w:val="00975C21"/>
    <w:rsid w:val="009848A3"/>
    <w:rsid w:val="009C0F9A"/>
    <w:rsid w:val="009C6F67"/>
    <w:rsid w:val="009C7090"/>
    <w:rsid w:val="009E0DA5"/>
    <w:rsid w:val="00A07A44"/>
    <w:rsid w:val="00A303B7"/>
    <w:rsid w:val="00A37204"/>
    <w:rsid w:val="00AA53F8"/>
    <w:rsid w:val="00AD25AF"/>
    <w:rsid w:val="00B21EDA"/>
    <w:rsid w:val="00B332F2"/>
    <w:rsid w:val="00B426AF"/>
    <w:rsid w:val="00B73338"/>
    <w:rsid w:val="00B90A92"/>
    <w:rsid w:val="00B93630"/>
    <w:rsid w:val="00BE3A6F"/>
    <w:rsid w:val="00C30BF7"/>
    <w:rsid w:val="00C40065"/>
    <w:rsid w:val="00C579EA"/>
    <w:rsid w:val="00C64E48"/>
    <w:rsid w:val="00CA218C"/>
    <w:rsid w:val="00D1014D"/>
    <w:rsid w:val="00D20D9E"/>
    <w:rsid w:val="00D34DDA"/>
    <w:rsid w:val="00D53591"/>
    <w:rsid w:val="00D60D23"/>
    <w:rsid w:val="00DC6605"/>
    <w:rsid w:val="00DD6668"/>
    <w:rsid w:val="00E02EF1"/>
    <w:rsid w:val="00E157E9"/>
    <w:rsid w:val="00E32046"/>
    <w:rsid w:val="00E33AFC"/>
    <w:rsid w:val="00EA1043"/>
    <w:rsid w:val="00F02E21"/>
    <w:rsid w:val="00F242D9"/>
    <w:rsid w:val="00F258A1"/>
    <w:rsid w:val="00F42640"/>
    <w:rsid w:val="00F45810"/>
    <w:rsid w:val="00F705B0"/>
    <w:rsid w:val="00F75959"/>
    <w:rsid w:val="00FC7FCB"/>
    <w:rsid w:val="00FF0B0A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9F45"/>
  <w15:docId w15:val="{31B23EAD-22B9-4DDB-8CC8-91D84579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C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56C7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List 2"/>
    <w:basedOn w:val="a"/>
    <w:uiPriority w:val="99"/>
    <w:rsid w:val="000B4A78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B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42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D316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D316B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8">
    <w:name w:val="Table Grid"/>
    <w:basedOn w:val="a1"/>
    <w:uiPriority w:val="59"/>
    <w:rsid w:val="00273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Pahomov Andrey</dc:creator>
  <cp:lastModifiedBy>Loginov Alexey</cp:lastModifiedBy>
  <cp:revision>39</cp:revision>
  <cp:lastPrinted>2019-12-11T09:29:00Z</cp:lastPrinted>
  <dcterms:created xsi:type="dcterms:W3CDTF">2017-05-16T08:27:00Z</dcterms:created>
  <dcterms:modified xsi:type="dcterms:W3CDTF">2020-07-31T08:08:00Z</dcterms:modified>
</cp:coreProperties>
</file>