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23" w:rsidRPr="00BF1AFB" w:rsidRDefault="005D0123" w:rsidP="005D0123">
      <w:pPr>
        <w:pBdr>
          <w:bottom w:val="single" w:sz="4" w:space="0" w:color="auto"/>
        </w:pBdr>
        <w:spacing w:line="240" w:lineRule="exact"/>
        <w:jc w:val="center"/>
        <w:rPr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AFB">
        <w:rPr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Открытое акционерное общество  «Федеральная сетевая компания Единой энергетической системы»</w:t>
      </w:r>
    </w:p>
    <w:p w:rsidR="005D0123" w:rsidRPr="00BF1AFB" w:rsidRDefault="005D0123" w:rsidP="005D0123">
      <w:pPr>
        <w:pBdr>
          <w:bottom w:val="single" w:sz="4" w:space="0" w:color="auto"/>
        </w:pBdr>
        <w:spacing w:line="240" w:lineRule="exact"/>
        <w:jc w:val="center"/>
        <w:rPr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metricconverter">
        <w:smartTagPr>
          <w:attr w:name="ProductID" w:val="117630, г"/>
        </w:smartTagPr>
        <w:r w:rsidRPr="00BF1AFB">
          <w:rPr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117630, г</w:t>
        </w:r>
      </w:smartTag>
      <w:r w:rsidRPr="00BF1AF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Москва, ул. Академика </w:t>
      </w:r>
      <w:proofErr w:type="spellStart"/>
      <w:r w:rsidRPr="00BF1AF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Челомея</w:t>
      </w:r>
      <w:proofErr w:type="spellEnd"/>
      <w:r w:rsidRPr="00BF1AF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 5А</w:t>
      </w:r>
    </w:p>
    <w:p w:rsidR="005D0123" w:rsidRDefault="005D0123" w:rsidP="005D0123">
      <w:pPr>
        <w:pStyle w:val="a7"/>
        <w:spacing w:line="228" w:lineRule="auto"/>
        <w:ind w:right="251"/>
        <w:jc w:val="left"/>
        <w:rPr>
          <w:sz w:val="14"/>
          <w:szCs w:val="14"/>
        </w:rPr>
      </w:pPr>
    </w:p>
    <w:p w:rsidR="00641A07" w:rsidRPr="001D745D" w:rsidRDefault="001D745D" w:rsidP="001348F9">
      <w:pPr>
        <w:pStyle w:val="a7"/>
        <w:spacing w:line="228" w:lineRule="auto"/>
        <w:ind w:right="251"/>
        <w:rPr>
          <w:sz w:val="14"/>
          <w:szCs w:val="14"/>
        </w:rPr>
      </w:pPr>
      <w:r>
        <w:rPr>
          <w:sz w:val="14"/>
          <w:szCs w:val="14"/>
        </w:rPr>
        <w:t>ОТЧЕТ</w:t>
      </w:r>
      <w:r w:rsidR="00641A07" w:rsidRPr="009C4BC9">
        <w:rPr>
          <w:sz w:val="14"/>
          <w:szCs w:val="14"/>
        </w:rPr>
        <w:t xml:space="preserve"> </w:t>
      </w:r>
      <w:r w:rsidR="00641A07" w:rsidRPr="001D745D">
        <w:rPr>
          <w:sz w:val="14"/>
          <w:szCs w:val="14"/>
        </w:rPr>
        <w:t xml:space="preserve">ОБ ИТОГАХ ГОЛОСОВАНИЯ НА </w:t>
      </w:r>
      <w:r w:rsidR="00D80DD1" w:rsidRPr="001D745D">
        <w:rPr>
          <w:sz w:val="14"/>
          <w:szCs w:val="14"/>
        </w:rPr>
        <w:t>ГОДОВОМ ОБЩЕМ СОБРАНИИ АКЦИОНЕРОВ</w:t>
      </w:r>
    </w:p>
    <w:p w:rsidR="00B1607F" w:rsidRPr="009C4BC9" w:rsidRDefault="00D80DD1" w:rsidP="001348F9">
      <w:pPr>
        <w:spacing w:line="228" w:lineRule="auto"/>
        <w:jc w:val="center"/>
        <w:rPr>
          <w:b/>
          <w:caps/>
          <w:sz w:val="14"/>
          <w:szCs w:val="14"/>
        </w:rPr>
      </w:pPr>
      <w:r w:rsidRPr="009C4BC9">
        <w:rPr>
          <w:b/>
          <w:sz w:val="14"/>
          <w:szCs w:val="14"/>
        </w:rPr>
        <w:t>ОТКРЫТО</w:t>
      </w:r>
      <w:r w:rsidR="001D745D">
        <w:rPr>
          <w:b/>
          <w:sz w:val="14"/>
          <w:szCs w:val="14"/>
        </w:rPr>
        <w:t>ГО</w:t>
      </w:r>
      <w:r w:rsidRPr="009C4BC9">
        <w:rPr>
          <w:b/>
          <w:sz w:val="14"/>
          <w:szCs w:val="14"/>
        </w:rPr>
        <w:t xml:space="preserve"> АКЦИОНЕРНО</w:t>
      </w:r>
      <w:r w:rsidR="001D745D">
        <w:rPr>
          <w:b/>
          <w:sz w:val="14"/>
          <w:szCs w:val="14"/>
        </w:rPr>
        <w:t>ГО</w:t>
      </w:r>
      <w:r w:rsidRPr="009C4BC9">
        <w:rPr>
          <w:b/>
          <w:sz w:val="14"/>
          <w:szCs w:val="14"/>
        </w:rPr>
        <w:t xml:space="preserve"> ОБЩЕСТВ</w:t>
      </w:r>
      <w:r w:rsidR="001D745D">
        <w:rPr>
          <w:b/>
          <w:sz w:val="14"/>
          <w:szCs w:val="14"/>
        </w:rPr>
        <w:t>А</w:t>
      </w:r>
      <w:r w:rsidRPr="009C4BC9">
        <w:rPr>
          <w:b/>
          <w:sz w:val="14"/>
          <w:szCs w:val="14"/>
        </w:rPr>
        <w:t xml:space="preserve"> </w:t>
      </w:r>
      <w:r w:rsidR="001D745D">
        <w:rPr>
          <w:b/>
          <w:sz w:val="14"/>
          <w:szCs w:val="14"/>
        </w:rPr>
        <w:t>«</w:t>
      </w:r>
      <w:r w:rsidRPr="009C4BC9">
        <w:rPr>
          <w:b/>
          <w:sz w:val="14"/>
          <w:szCs w:val="14"/>
        </w:rPr>
        <w:t>ФЕДЕРАЛЬНАЯ СЕТЕВАЯ КОМПАНИЯ ЕДИНОЙ ЭНЕРГЕТИЧЕСКОЙ СИСТЕМЫ</w:t>
      </w:r>
      <w:r w:rsidR="001D745D">
        <w:rPr>
          <w:b/>
          <w:sz w:val="14"/>
          <w:szCs w:val="14"/>
        </w:rPr>
        <w:t>»</w:t>
      </w:r>
    </w:p>
    <w:p w:rsidR="00641A07" w:rsidRPr="009C4BC9" w:rsidRDefault="00641A07" w:rsidP="001348F9">
      <w:pPr>
        <w:spacing w:line="228" w:lineRule="auto"/>
        <w:ind w:right="251"/>
        <w:jc w:val="center"/>
        <w:rPr>
          <w:b/>
          <w:sz w:val="14"/>
          <w:szCs w:val="14"/>
        </w:rPr>
      </w:pPr>
    </w:p>
    <w:p w:rsidR="00B1607F" w:rsidRDefault="00641A07" w:rsidP="001348F9">
      <w:pPr>
        <w:spacing w:line="228" w:lineRule="auto"/>
        <w:ind w:right="251"/>
        <w:jc w:val="both"/>
        <w:rPr>
          <w:sz w:val="14"/>
          <w:szCs w:val="14"/>
        </w:rPr>
      </w:pPr>
      <w:r w:rsidRPr="009C4BC9">
        <w:rPr>
          <w:b/>
          <w:sz w:val="14"/>
          <w:szCs w:val="14"/>
        </w:rPr>
        <w:t xml:space="preserve">Полное фирменное наименование общества: </w:t>
      </w:r>
      <w:r w:rsidR="00D80DD1" w:rsidRPr="009C4BC9">
        <w:rPr>
          <w:sz w:val="14"/>
          <w:szCs w:val="14"/>
        </w:rPr>
        <w:t xml:space="preserve">Открытое акционерное общество </w:t>
      </w:r>
      <w:r w:rsidR="001D745D">
        <w:rPr>
          <w:sz w:val="14"/>
          <w:szCs w:val="14"/>
        </w:rPr>
        <w:t>«</w:t>
      </w:r>
      <w:r w:rsidR="00D80DD1" w:rsidRPr="009C4BC9">
        <w:rPr>
          <w:sz w:val="14"/>
          <w:szCs w:val="14"/>
        </w:rPr>
        <w:t>Федеральная сетевая компания Единой энергетической системы</w:t>
      </w:r>
      <w:r w:rsidR="001D745D">
        <w:rPr>
          <w:sz w:val="14"/>
          <w:szCs w:val="14"/>
        </w:rPr>
        <w:t>»</w:t>
      </w:r>
      <w:r w:rsidR="00E934B6">
        <w:rPr>
          <w:sz w:val="14"/>
          <w:szCs w:val="14"/>
        </w:rPr>
        <w:t xml:space="preserve"> (далее – «Общество»)</w:t>
      </w:r>
      <w:r w:rsidR="00B1607F" w:rsidRPr="009C4BC9">
        <w:rPr>
          <w:sz w:val="14"/>
          <w:szCs w:val="14"/>
        </w:rPr>
        <w:t>.</w:t>
      </w:r>
    </w:p>
    <w:p w:rsidR="005D0123" w:rsidRPr="009C4BC9" w:rsidRDefault="005D0123" w:rsidP="001348F9">
      <w:pPr>
        <w:spacing w:line="228" w:lineRule="auto"/>
        <w:ind w:right="251"/>
        <w:jc w:val="both"/>
        <w:rPr>
          <w:sz w:val="14"/>
          <w:szCs w:val="14"/>
        </w:rPr>
      </w:pPr>
      <w:r>
        <w:rPr>
          <w:b/>
          <w:sz w:val="14"/>
          <w:szCs w:val="14"/>
        </w:rPr>
        <w:t>Сокращенное</w:t>
      </w:r>
      <w:r w:rsidRPr="009C4BC9">
        <w:rPr>
          <w:b/>
          <w:sz w:val="14"/>
          <w:szCs w:val="14"/>
        </w:rPr>
        <w:t xml:space="preserve"> фирменное наименование </w:t>
      </w:r>
      <w:r w:rsidR="00E934B6">
        <w:rPr>
          <w:b/>
          <w:sz w:val="14"/>
          <w:szCs w:val="14"/>
        </w:rPr>
        <w:t>О</w:t>
      </w:r>
      <w:r w:rsidRPr="009C4BC9">
        <w:rPr>
          <w:b/>
          <w:sz w:val="14"/>
          <w:szCs w:val="14"/>
        </w:rPr>
        <w:t xml:space="preserve">бщества: </w:t>
      </w:r>
      <w:r>
        <w:rPr>
          <w:sz w:val="14"/>
          <w:szCs w:val="14"/>
        </w:rPr>
        <w:t>ОАО «ФСК ЕЭС».</w:t>
      </w:r>
    </w:p>
    <w:p w:rsidR="005D0123" w:rsidRDefault="00641A07" w:rsidP="001348F9">
      <w:pPr>
        <w:spacing w:line="228" w:lineRule="auto"/>
        <w:ind w:right="251"/>
        <w:jc w:val="both"/>
        <w:rPr>
          <w:sz w:val="14"/>
          <w:szCs w:val="14"/>
        </w:rPr>
      </w:pPr>
      <w:r w:rsidRPr="009C4BC9">
        <w:rPr>
          <w:b/>
          <w:sz w:val="14"/>
          <w:szCs w:val="14"/>
        </w:rPr>
        <w:t xml:space="preserve">Место нахождения </w:t>
      </w:r>
      <w:r w:rsidR="00E934B6">
        <w:rPr>
          <w:b/>
          <w:sz w:val="14"/>
          <w:szCs w:val="14"/>
        </w:rPr>
        <w:t>О</w:t>
      </w:r>
      <w:r w:rsidRPr="009C4BC9">
        <w:rPr>
          <w:b/>
          <w:sz w:val="14"/>
          <w:szCs w:val="14"/>
        </w:rPr>
        <w:t xml:space="preserve">бщества: </w:t>
      </w:r>
      <w:r w:rsidR="00D80DD1" w:rsidRPr="009C4BC9">
        <w:rPr>
          <w:sz w:val="14"/>
          <w:szCs w:val="14"/>
        </w:rPr>
        <w:t>117630 г.</w:t>
      </w:r>
      <w:r w:rsidR="001D745D">
        <w:rPr>
          <w:sz w:val="14"/>
          <w:szCs w:val="14"/>
        </w:rPr>
        <w:t xml:space="preserve"> </w:t>
      </w:r>
      <w:r w:rsidR="00D80DD1" w:rsidRPr="009C4BC9">
        <w:rPr>
          <w:sz w:val="14"/>
          <w:szCs w:val="14"/>
        </w:rPr>
        <w:t>Москва, ул.</w:t>
      </w:r>
      <w:r w:rsidR="001D745D">
        <w:rPr>
          <w:sz w:val="14"/>
          <w:szCs w:val="14"/>
        </w:rPr>
        <w:t xml:space="preserve"> </w:t>
      </w:r>
      <w:r w:rsidR="00D80DD1" w:rsidRPr="009C4BC9">
        <w:rPr>
          <w:sz w:val="14"/>
          <w:szCs w:val="14"/>
        </w:rPr>
        <w:t xml:space="preserve">Академика </w:t>
      </w:r>
      <w:proofErr w:type="spellStart"/>
      <w:r w:rsidR="00D80DD1" w:rsidRPr="009C4BC9">
        <w:rPr>
          <w:sz w:val="14"/>
          <w:szCs w:val="14"/>
        </w:rPr>
        <w:t>Челомея</w:t>
      </w:r>
      <w:proofErr w:type="spellEnd"/>
      <w:r w:rsidR="00D80DD1" w:rsidRPr="009C4BC9">
        <w:rPr>
          <w:sz w:val="14"/>
          <w:szCs w:val="14"/>
        </w:rPr>
        <w:t>, д. 5А</w:t>
      </w:r>
      <w:r w:rsidR="006D6FA7" w:rsidRPr="009C4BC9">
        <w:rPr>
          <w:sz w:val="14"/>
          <w:szCs w:val="14"/>
        </w:rPr>
        <w:t>.</w:t>
      </w:r>
    </w:p>
    <w:p w:rsidR="00945607" w:rsidRPr="009C4BC9" w:rsidRDefault="005D0123" w:rsidP="005D0123">
      <w:pPr>
        <w:spacing w:line="228" w:lineRule="auto"/>
        <w:ind w:right="251"/>
        <w:jc w:val="both"/>
        <w:rPr>
          <w:sz w:val="14"/>
          <w:szCs w:val="14"/>
        </w:rPr>
      </w:pPr>
      <w:r w:rsidRPr="009C4BC9">
        <w:rPr>
          <w:b/>
          <w:sz w:val="14"/>
          <w:szCs w:val="14"/>
        </w:rPr>
        <w:t>Дата проведения Общего собрания акционеров</w:t>
      </w:r>
      <w:r>
        <w:rPr>
          <w:b/>
          <w:sz w:val="14"/>
          <w:szCs w:val="14"/>
        </w:rPr>
        <w:t xml:space="preserve"> </w:t>
      </w:r>
      <w:r w:rsidR="00E934B6">
        <w:rPr>
          <w:b/>
          <w:sz w:val="14"/>
          <w:szCs w:val="14"/>
        </w:rPr>
        <w:t>О</w:t>
      </w:r>
      <w:r>
        <w:rPr>
          <w:b/>
          <w:sz w:val="14"/>
          <w:szCs w:val="14"/>
        </w:rPr>
        <w:t>бщества</w:t>
      </w:r>
      <w:r w:rsidR="00E934B6">
        <w:rPr>
          <w:b/>
          <w:sz w:val="14"/>
          <w:szCs w:val="14"/>
        </w:rPr>
        <w:t xml:space="preserve"> (далее – «Собрание»)</w:t>
      </w:r>
      <w:r w:rsidRPr="009C4BC9">
        <w:rPr>
          <w:b/>
          <w:sz w:val="14"/>
          <w:szCs w:val="14"/>
        </w:rPr>
        <w:t>:</w:t>
      </w:r>
      <w:r w:rsidRPr="009C4BC9">
        <w:rPr>
          <w:sz w:val="14"/>
          <w:szCs w:val="14"/>
        </w:rPr>
        <w:t xml:space="preserve"> 26</w:t>
      </w:r>
      <w:r>
        <w:rPr>
          <w:sz w:val="14"/>
          <w:szCs w:val="14"/>
        </w:rPr>
        <w:t xml:space="preserve"> июня </w:t>
      </w:r>
      <w:r w:rsidRPr="009C4BC9">
        <w:rPr>
          <w:sz w:val="14"/>
          <w:szCs w:val="14"/>
        </w:rPr>
        <w:t>2015</w:t>
      </w:r>
      <w:r>
        <w:rPr>
          <w:sz w:val="14"/>
          <w:szCs w:val="14"/>
        </w:rPr>
        <w:t xml:space="preserve"> года.</w:t>
      </w:r>
    </w:p>
    <w:p w:rsidR="00641A07" w:rsidRDefault="00641A07" w:rsidP="005D0123">
      <w:pPr>
        <w:spacing w:line="228" w:lineRule="auto"/>
        <w:ind w:right="251"/>
        <w:rPr>
          <w:sz w:val="14"/>
          <w:szCs w:val="14"/>
        </w:rPr>
      </w:pPr>
      <w:r w:rsidRPr="009C4BC9">
        <w:rPr>
          <w:b/>
          <w:sz w:val="14"/>
          <w:szCs w:val="14"/>
        </w:rPr>
        <w:t xml:space="preserve">Вид </w:t>
      </w:r>
      <w:r w:rsidR="00AF612F">
        <w:rPr>
          <w:b/>
          <w:sz w:val="14"/>
          <w:szCs w:val="14"/>
        </w:rPr>
        <w:t>С</w:t>
      </w:r>
      <w:r w:rsidRPr="009C4BC9">
        <w:rPr>
          <w:b/>
          <w:sz w:val="14"/>
          <w:szCs w:val="14"/>
        </w:rPr>
        <w:t xml:space="preserve">обрания: </w:t>
      </w:r>
      <w:r w:rsidR="00D80DD1" w:rsidRPr="009C4BC9">
        <w:rPr>
          <w:sz w:val="14"/>
          <w:szCs w:val="14"/>
        </w:rPr>
        <w:t>годовое</w:t>
      </w:r>
      <w:r w:rsidR="001D745D">
        <w:rPr>
          <w:sz w:val="14"/>
          <w:szCs w:val="14"/>
        </w:rPr>
        <w:t>.</w:t>
      </w:r>
      <w:r w:rsidRPr="009C4BC9">
        <w:rPr>
          <w:sz w:val="14"/>
          <w:szCs w:val="14"/>
        </w:rPr>
        <w:t xml:space="preserve"> </w:t>
      </w:r>
      <w:r w:rsidRPr="009C4BC9">
        <w:rPr>
          <w:b/>
          <w:sz w:val="14"/>
          <w:szCs w:val="14"/>
        </w:rPr>
        <w:t xml:space="preserve">Форма проведения </w:t>
      </w:r>
      <w:r w:rsidR="00AF612F">
        <w:rPr>
          <w:b/>
          <w:sz w:val="14"/>
          <w:szCs w:val="14"/>
        </w:rPr>
        <w:t>С</w:t>
      </w:r>
      <w:r w:rsidRPr="009C4BC9">
        <w:rPr>
          <w:b/>
          <w:sz w:val="14"/>
          <w:szCs w:val="14"/>
        </w:rPr>
        <w:t xml:space="preserve">обрания: </w:t>
      </w:r>
      <w:r w:rsidR="00D80DD1" w:rsidRPr="009C4BC9">
        <w:rPr>
          <w:sz w:val="14"/>
          <w:szCs w:val="14"/>
        </w:rPr>
        <w:t>Собрание</w:t>
      </w:r>
      <w:r w:rsidR="005D0123">
        <w:rPr>
          <w:sz w:val="14"/>
          <w:szCs w:val="14"/>
        </w:rPr>
        <w:t xml:space="preserve"> (совместное присутствие)</w:t>
      </w:r>
      <w:r w:rsidR="001D745D">
        <w:rPr>
          <w:sz w:val="14"/>
          <w:szCs w:val="14"/>
        </w:rPr>
        <w:t>.</w:t>
      </w:r>
    </w:p>
    <w:p w:rsidR="005D0123" w:rsidRDefault="005D0123" w:rsidP="001348F9">
      <w:pPr>
        <w:spacing w:line="228" w:lineRule="auto"/>
        <w:ind w:right="251"/>
        <w:jc w:val="both"/>
        <w:rPr>
          <w:sz w:val="14"/>
          <w:szCs w:val="14"/>
        </w:rPr>
      </w:pPr>
      <w:r w:rsidRPr="009C4BC9">
        <w:rPr>
          <w:b/>
          <w:sz w:val="14"/>
          <w:szCs w:val="14"/>
        </w:rPr>
        <w:t xml:space="preserve">Место проведения </w:t>
      </w:r>
      <w:r w:rsidR="00E934B6">
        <w:rPr>
          <w:b/>
          <w:sz w:val="14"/>
          <w:szCs w:val="14"/>
        </w:rPr>
        <w:t>С</w:t>
      </w:r>
      <w:r w:rsidRPr="009C4BC9">
        <w:rPr>
          <w:b/>
          <w:sz w:val="14"/>
          <w:szCs w:val="14"/>
        </w:rPr>
        <w:t xml:space="preserve">обрания: </w:t>
      </w:r>
      <w:r w:rsidRPr="009C4BC9">
        <w:rPr>
          <w:sz w:val="14"/>
          <w:szCs w:val="14"/>
        </w:rPr>
        <w:t>г. Москва, Каширское шоссе, д. 22, корп. 3, ОАО «НТЦ ФСК ЕЭС», 2 этаж, актовый зал.</w:t>
      </w:r>
    </w:p>
    <w:p w:rsidR="00FF6FE1" w:rsidRDefault="00FF6FE1" w:rsidP="00FF6FE1">
      <w:pPr>
        <w:pStyle w:val="Default"/>
        <w:jc w:val="both"/>
        <w:rPr>
          <w:sz w:val="14"/>
          <w:szCs w:val="14"/>
        </w:rPr>
      </w:pPr>
      <w:r w:rsidRPr="00FF6FE1">
        <w:rPr>
          <w:b/>
          <w:sz w:val="14"/>
          <w:szCs w:val="14"/>
        </w:rPr>
        <w:t xml:space="preserve">Почтовые адреса, по которым должны быть направлены заполненные бюллетени для голосования: </w:t>
      </w:r>
      <w:r w:rsidRPr="00FF6FE1">
        <w:rPr>
          <w:sz w:val="14"/>
          <w:szCs w:val="14"/>
        </w:rPr>
        <w:t xml:space="preserve">109544, г. Москва, ул. </w:t>
      </w:r>
      <w:proofErr w:type="spellStart"/>
      <w:r w:rsidRPr="00FF6FE1">
        <w:rPr>
          <w:sz w:val="14"/>
          <w:szCs w:val="14"/>
        </w:rPr>
        <w:t>Новорогожская</w:t>
      </w:r>
      <w:proofErr w:type="spellEnd"/>
      <w:r w:rsidRPr="00FF6FE1">
        <w:rPr>
          <w:sz w:val="14"/>
          <w:szCs w:val="14"/>
        </w:rPr>
        <w:t>, д. 32, стр.1, Акционерное общество «Регистраторское общество «СТАТУС»;</w:t>
      </w:r>
      <w:r>
        <w:rPr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117630 г"/>
        </w:smartTagPr>
        <w:r w:rsidRPr="00FF6FE1">
          <w:rPr>
            <w:sz w:val="14"/>
            <w:szCs w:val="14"/>
          </w:rPr>
          <w:t>117630 г</w:t>
        </w:r>
      </w:smartTag>
      <w:r w:rsidRPr="00FF6FE1">
        <w:rPr>
          <w:sz w:val="14"/>
          <w:szCs w:val="14"/>
        </w:rPr>
        <w:t xml:space="preserve">. Москва, ул. Академика </w:t>
      </w:r>
      <w:proofErr w:type="spellStart"/>
      <w:r w:rsidRPr="00FF6FE1">
        <w:rPr>
          <w:sz w:val="14"/>
          <w:szCs w:val="14"/>
        </w:rPr>
        <w:t>Челомея</w:t>
      </w:r>
      <w:proofErr w:type="spellEnd"/>
      <w:r w:rsidRPr="00FF6FE1">
        <w:rPr>
          <w:sz w:val="14"/>
          <w:szCs w:val="14"/>
        </w:rPr>
        <w:t>, д. 5А.</w:t>
      </w:r>
    </w:p>
    <w:p w:rsidR="00590C77" w:rsidRPr="00FF6FE1" w:rsidRDefault="00590C77" w:rsidP="00FF6FE1">
      <w:pPr>
        <w:pStyle w:val="Default"/>
        <w:jc w:val="both"/>
        <w:rPr>
          <w:sz w:val="14"/>
          <w:szCs w:val="14"/>
        </w:rPr>
      </w:pPr>
    </w:p>
    <w:p w:rsidR="0058668C" w:rsidRPr="009C4BC9" w:rsidRDefault="0058668C" w:rsidP="001348F9">
      <w:pPr>
        <w:pStyle w:val="2"/>
        <w:spacing w:line="228" w:lineRule="auto"/>
        <w:ind w:right="251"/>
        <w:rPr>
          <w:b w:val="0"/>
          <w:sz w:val="14"/>
          <w:szCs w:val="14"/>
        </w:rPr>
      </w:pPr>
      <w:r w:rsidRPr="009C4BC9">
        <w:rPr>
          <w:sz w:val="14"/>
          <w:szCs w:val="14"/>
        </w:rPr>
        <w:t xml:space="preserve">Начало регистрации: </w:t>
      </w:r>
      <w:r w:rsidR="00D80DD1" w:rsidRPr="009C4BC9">
        <w:rPr>
          <w:b w:val="0"/>
          <w:sz w:val="14"/>
          <w:szCs w:val="14"/>
        </w:rPr>
        <w:t xml:space="preserve">9 часов 30 минут </w:t>
      </w:r>
      <w:r w:rsidRPr="009C4BC9">
        <w:rPr>
          <w:b w:val="0"/>
          <w:sz w:val="14"/>
          <w:szCs w:val="14"/>
        </w:rPr>
        <w:t>по местному времени</w:t>
      </w:r>
      <w:r w:rsidR="001D745D">
        <w:rPr>
          <w:b w:val="0"/>
          <w:sz w:val="14"/>
          <w:szCs w:val="14"/>
        </w:rPr>
        <w:t>.</w:t>
      </w:r>
    </w:p>
    <w:p w:rsidR="0058668C" w:rsidRPr="009C4BC9" w:rsidRDefault="0058668C" w:rsidP="001348F9">
      <w:pPr>
        <w:pStyle w:val="2"/>
        <w:spacing w:line="228" w:lineRule="auto"/>
        <w:ind w:right="251"/>
        <w:rPr>
          <w:b w:val="0"/>
          <w:sz w:val="14"/>
          <w:szCs w:val="14"/>
        </w:rPr>
      </w:pPr>
      <w:r w:rsidRPr="009C4BC9">
        <w:rPr>
          <w:sz w:val="14"/>
          <w:szCs w:val="14"/>
        </w:rPr>
        <w:t xml:space="preserve">Время открытия </w:t>
      </w:r>
      <w:r w:rsidR="00630E84">
        <w:rPr>
          <w:sz w:val="14"/>
          <w:szCs w:val="14"/>
        </w:rPr>
        <w:t>с</w:t>
      </w:r>
      <w:r w:rsidRPr="009C4BC9">
        <w:rPr>
          <w:sz w:val="14"/>
          <w:szCs w:val="14"/>
        </w:rPr>
        <w:t xml:space="preserve">обрания: </w:t>
      </w:r>
      <w:r w:rsidR="00D80DD1" w:rsidRPr="009C4BC9">
        <w:rPr>
          <w:b w:val="0"/>
          <w:sz w:val="14"/>
          <w:szCs w:val="14"/>
        </w:rPr>
        <w:t xml:space="preserve">11 часов 00 минут </w:t>
      </w:r>
      <w:r w:rsidRPr="009C4BC9">
        <w:rPr>
          <w:b w:val="0"/>
          <w:sz w:val="14"/>
          <w:szCs w:val="14"/>
        </w:rPr>
        <w:t>по местному времени</w:t>
      </w:r>
      <w:r w:rsidR="001D745D">
        <w:rPr>
          <w:b w:val="0"/>
          <w:sz w:val="14"/>
          <w:szCs w:val="14"/>
        </w:rPr>
        <w:t>.</w:t>
      </w:r>
    </w:p>
    <w:p w:rsidR="0058668C" w:rsidRPr="009C4BC9" w:rsidRDefault="0058668C" w:rsidP="001348F9">
      <w:pPr>
        <w:pStyle w:val="2"/>
        <w:spacing w:line="228" w:lineRule="auto"/>
        <w:ind w:right="251"/>
        <w:rPr>
          <w:b w:val="0"/>
          <w:sz w:val="14"/>
          <w:szCs w:val="14"/>
        </w:rPr>
      </w:pPr>
      <w:r w:rsidRPr="009C4BC9">
        <w:rPr>
          <w:sz w:val="14"/>
          <w:szCs w:val="14"/>
        </w:rPr>
        <w:t xml:space="preserve">Окончание регистрации: </w:t>
      </w:r>
      <w:r w:rsidR="00C71F1B" w:rsidRPr="009C4BC9">
        <w:rPr>
          <w:b w:val="0"/>
          <w:sz w:val="14"/>
          <w:szCs w:val="14"/>
        </w:rPr>
        <w:t>1</w:t>
      </w:r>
      <w:r w:rsidR="00C71F1B" w:rsidRPr="00C71F1B">
        <w:rPr>
          <w:b w:val="0"/>
          <w:sz w:val="14"/>
          <w:szCs w:val="14"/>
        </w:rPr>
        <w:t>2</w:t>
      </w:r>
      <w:r w:rsidR="00C71F1B" w:rsidRPr="009C4BC9">
        <w:rPr>
          <w:b w:val="0"/>
          <w:sz w:val="14"/>
          <w:szCs w:val="14"/>
        </w:rPr>
        <w:t xml:space="preserve"> часов </w:t>
      </w:r>
      <w:r w:rsidR="00C71F1B" w:rsidRPr="00C71F1B">
        <w:rPr>
          <w:b w:val="0"/>
          <w:sz w:val="14"/>
          <w:szCs w:val="14"/>
        </w:rPr>
        <w:t>15</w:t>
      </w:r>
      <w:r w:rsidR="00C71F1B" w:rsidRPr="009C4BC9">
        <w:rPr>
          <w:b w:val="0"/>
          <w:sz w:val="14"/>
          <w:szCs w:val="14"/>
        </w:rPr>
        <w:t xml:space="preserve"> минут</w:t>
      </w:r>
      <w:r w:rsidRPr="009C4BC9">
        <w:rPr>
          <w:b w:val="0"/>
          <w:sz w:val="14"/>
          <w:szCs w:val="14"/>
        </w:rPr>
        <w:t xml:space="preserve"> по местному времени</w:t>
      </w:r>
      <w:r w:rsidR="001D745D">
        <w:rPr>
          <w:b w:val="0"/>
          <w:sz w:val="14"/>
          <w:szCs w:val="14"/>
        </w:rPr>
        <w:t>.</w:t>
      </w:r>
    </w:p>
    <w:p w:rsidR="0058668C" w:rsidRPr="009C4BC9" w:rsidRDefault="0058668C" w:rsidP="001348F9">
      <w:pPr>
        <w:pStyle w:val="2"/>
        <w:spacing w:line="228" w:lineRule="auto"/>
        <w:ind w:right="251"/>
        <w:rPr>
          <w:b w:val="0"/>
          <w:sz w:val="14"/>
          <w:szCs w:val="14"/>
        </w:rPr>
      </w:pPr>
      <w:r w:rsidRPr="009C4BC9">
        <w:rPr>
          <w:sz w:val="14"/>
          <w:szCs w:val="14"/>
        </w:rPr>
        <w:t xml:space="preserve">Время начала подсчета голосов: </w:t>
      </w:r>
      <w:r w:rsidR="00C71F1B" w:rsidRPr="009C4BC9">
        <w:rPr>
          <w:b w:val="0"/>
          <w:sz w:val="14"/>
          <w:szCs w:val="14"/>
        </w:rPr>
        <w:t>1</w:t>
      </w:r>
      <w:r w:rsidR="00C71F1B" w:rsidRPr="00C71F1B">
        <w:rPr>
          <w:b w:val="0"/>
          <w:sz w:val="14"/>
          <w:szCs w:val="14"/>
        </w:rPr>
        <w:t>2</w:t>
      </w:r>
      <w:r w:rsidR="00C71F1B" w:rsidRPr="009C4BC9">
        <w:rPr>
          <w:b w:val="0"/>
          <w:sz w:val="14"/>
          <w:szCs w:val="14"/>
        </w:rPr>
        <w:t xml:space="preserve"> часов </w:t>
      </w:r>
      <w:r w:rsidR="00C71F1B" w:rsidRPr="00C71F1B">
        <w:rPr>
          <w:b w:val="0"/>
          <w:sz w:val="14"/>
          <w:szCs w:val="14"/>
        </w:rPr>
        <w:t>45</w:t>
      </w:r>
      <w:r w:rsidR="00C71F1B" w:rsidRPr="009C4BC9">
        <w:rPr>
          <w:b w:val="0"/>
          <w:sz w:val="14"/>
          <w:szCs w:val="14"/>
        </w:rPr>
        <w:t xml:space="preserve"> минут</w:t>
      </w:r>
      <w:r w:rsidRPr="009C4BC9">
        <w:rPr>
          <w:b w:val="0"/>
          <w:sz w:val="14"/>
          <w:szCs w:val="14"/>
        </w:rPr>
        <w:t xml:space="preserve"> по местному времени</w:t>
      </w:r>
      <w:r w:rsidR="001D745D">
        <w:rPr>
          <w:b w:val="0"/>
          <w:sz w:val="14"/>
          <w:szCs w:val="14"/>
        </w:rPr>
        <w:t>.</w:t>
      </w:r>
    </w:p>
    <w:p w:rsidR="00C71F1B" w:rsidRDefault="0058668C" w:rsidP="00BF1AFB">
      <w:pPr>
        <w:pStyle w:val="2"/>
        <w:spacing w:line="228" w:lineRule="auto"/>
        <w:ind w:right="251"/>
        <w:rPr>
          <w:b w:val="0"/>
          <w:sz w:val="14"/>
          <w:szCs w:val="14"/>
        </w:rPr>
      </w:pPr>
      <w:r w:rsidRPr="009C4BC9">
        <w:rPr>
          <w:sz w:val="14"/>
          <w:szCs w:val="14"/>
        </w:rPr>
        <w:t xml:space="preserve">Время закрытия </w:t>
      </w:r>
      <w:r w:rsidR="00630E84">
        <w:rPr>
          <w:sz w:val="14"/>
          <w:szCs w:val="14"/>
        </w:rPr>
        <w:t>с</w:t>
      </w:r>
      <w:r w:rsidRPr="009C4BC9">
        <w:rPr>
          <w:sz w:val="14"/>
          <w:szCs w:val="14"/>
        </w:rPr>
        <w:t xml:space="preserve">обрания: </w:t>
      </w:r>
      <w:r w:rsidR="00C71F1B" w:rsidRPr="009C4BC9">
        <w:rPr>
          <w:b w:val="0"/>
          <w:sz w:val="14"/>
          <w:szCs w:val="14"/>
        </w:rPr>
        <w:t>1</w:t>
      </w:r>
      <w:r w:rsidR="00C71F1B" w:rsidRPr="00C71F1B">
        <w:rPr>
          <w:b w:val="0"/>
          <w:sz w:val="14"/>
          <w:szCs w:val="14"/>
        </w:rPr>
        <w:t>3</w:t>
      </w:r>
      <w:r w:rsidR="00C71F1B" w:rsidRPr="009C4BC9">
        <w:rPr>
          <w:b w:val="0"/>
          <w:sz w:val="14"/>
          <w:szCs w:val="14"/>
        </w:rPr>
        <w:t xml:space="preserve"> часов </w:t>
      </w:r>
      <w:r w:rsidR="00C71F1B" w:rsidRPr="00C71F1B">
        <w:rPr>
          <w:b w:val="0"/>
          <w:sz w:val="14"/>
          <w:szCs w:val="14"/>
        </w:rPr>
        <w:t>30</w:t>
      </w:r>
      <w:r w:rsidR="00C71F1B" w:rsidRPr="009C4BC9">
        <w:rPr>
          <w:b w:val="0"/>
          <w:sz w:val="14"/>
          <w:szCs w:val="14"/>
        </w:rPr>
        <w:t xml:space="preserve"> минут</w:t>
      </w:r>
      <w:r w:rsidRPr="009C4BC9">
        <w:rPr>
          <w:b w:val="0"/>
          <w:sz w:val="14"/>
          <w:szCs w:val="14"/>
        </w:rPr>
        <w:t xml:space="preserve"> по местному времени</w:t>
      </w:r>
      <w:r w:rsidR="001D745D">
        <w:rPr>
          <w:b w:val="0"/>
          <w:sz w:val="14"/>
          <w:szCs w:val="14"/>
        </w:rPr>
        <w:t>.</w:t>
      </w:r>
    </w:p>
    <w:p w:rsidR="00BF1AFB" w:rsidRPr="00BF1AFB" w:rsidRDefault="00BF1AFB" w:rsidP="00BF1AFB">
      <w:pPr>
        <w:rPr>
          <w:sz w:val="14"/>
          <w:szCs w:val="14"/>
        </w:rPr>
      </w:pPr>
    </w:p>
    <w:p w:rsidR="00AF612F" w:rsidRDefault="00AF612F" w:rsidP="00630E84">
      <w:pPr>
        <w:rPr>
          <w:sz w:val="14"/>
          <w:szCs w:val="14"/>
        </w:rPr>
      </w:pPr>
      <w:r>
        <w:rPr>
          <w:sz w:val="14"/>
          <w:szCs w:val="14"/>
        </w:rPr>
        <w:t>Дата составления Протокола счетной комиссии: 26 июня 2015 года.</w:t>
      </w:r>
    </w:p>
    <w:p w:rsidR="00AF612F" w:rsidRDefault="00AF612F" w:rsidP="00630E84">
      <w:pPr>
        <w:rPr>
          <w:sz w:val="14"/>
          <w:szCs w:val="14"/>
        </w:rPr>
      </w:pPr>
      <w:r>
        <w:rPr>
          <w:sz w:val="14"/>
          <w:szCs w:val="14"/>
        </w:rPr>
        <w:t xml:space="preserve">Дата составления отчета об итогах голосования: </w:t>
      </w:r>
      <w:r w:rsidR="00590C77">
        <w:rPr>
          <w:sz w:val="14"/>
          <w:szCs w:val="14"/>
        </w:rPr>
        <w:t>30</w:t>
      </w:r>
      <w:r>
        <w:rPr>
          <w:sz w:val="14"/>
          <w:szCs w:val="14"/>
        </w:rPr>
        <w:t xml:space="preserve"> июня 2015 года</w:t>
      </w:r>
      <w:r w:rsidR="00ED5FC7">
        <w:rPr>
          <w:sz w:val="14"/>
          <w:szCs w:val="14"/>
        </w:rPr>
        <w:t>.</w:t>
      </w:r>
    </w:p>
    <w:p w:rsidR="00765891" w:rsidRDefault="00765891" w:rsidP="001348F9">
      <w:pPr>
        <w:pStyle w:val="a3"/>
        <w:spacing w:line="228" w:lineRule="auto"/>
        <w:ind w:right="251"/>
        <w:jc w:val="left"/>
        <w:rPr>
          <w:sz w:val="14"/>
          <w:szCs w:val="14"/>
        </w:rPr>
      </w:pPr>
    </w:p>
    <w:p w:rsidR="00ED5FC7" w:rsidRDefault="00ED5FC7" w:rsidP="001348F9">
      <w:pPr>
        <w:pStyle w:val="a3"/>
        <w:spacing w:line="228" w:lineRule="auto"/>
        <w:ind w:right="251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Председательствующий на Собрании: </w:t>
      </w:r>
      <w:proofErr w:type="spellStart"/>
      <w:r w:rsidRPr="00AD27B9">
        <w:rPr>
          <w:sz w:val="14"/>
          <w:szCs w:val="14"/>
        </w:rPr>
        <w:t>Бударгин</w:t>
      </w:r>
      <w:proofErr w:type="spellEnd"/>
      <w:r w:rsidRPr="00AD27B9">
        <w:rPr>
          <w:sz w:val="14"/>
          <w:szCs w:val="14"/>
        </w:rPr>
        <w:t xml:space="preserve"> Олег Михайлович</w:t>
      </w:r>
      <w:r>
        <w:rPr>
          <w:sz w:val="14"/>
          <w:szCs w:val="14"/>
        </w:rPr>
        <w:t xml:space="preserve"> – Председатель Совета директоров ОАО «ФСК ЕЭС».</w:t>
      </w:r>
    </w:p>
    <w:p w:rsidR="00ED5FC7" w:rsidRDefault="00ED5FC7" w:rsidP="001348F9">
      <w:pPr>
        <w:pStyle w:val="a3"/>
        <w:spacing w:line="228" w:lineRule="auto"/>
        <w:ind w:right="251"/>
        <w:jc w:val="left"/>
        <w:rPr>
          <w:sz w:val="14"/>
          <w:szCs w:val="14"/>
        </w:rPr>
      </w:pPr>
      <w:r>
        <w:rPr>
          <w:sz w:val="14"/>
          <w:szCs w:val="14"/>
        </w:rPr>
        <w:t>Секретарь Собрания: Лукьянова Марина Михайловна – Секретарь Правления ОАО «ФСК ЕЭС».</w:t>
      </w:r>
    </w:p>
    <w:p w:rsidR="00ED5FC7" w:rsidRPr="009C4BC9" w:rsidRDefault="00ED5FC7" w:rsidP="001348F9">
      <w:pPr>
        <w:pStyle w:val="a3"/>
        <w:spacing w:line="228" w:lineRule="auto"/>
        <w:ind w:right="251"/>
        <w:jc w:val="left"/>
        <w:rPr>
          <w:sz w:val="14"/>
          <w:szCs w:val="14"/>
        </w:rPr>
      </w:pPr>
    </w:p>
    <w:p w:rsidR="00641A07" w:rsidRPr="009C4BC9" w:rsidRDefault="00641A07" w:rsidP="001348F9">
      <w:pPr>
        <w:pStyle w:val="a3"/>
        <w:spacing w:line="228" w:lineRule="auto"/>
        <w:ind w:right="251"/>
        <w:jc w:val="left"/>
        <w:rPr>
          <w:sz w:val="14"/>
          <w:szCs w:val="14"/>
        </w:rPr>
      </w:pPr>
      <w:r w:rsidRPr="009C4BC9">
        <w:rPr>
          <w:sz w:val="14"/>
          <w:szCs w:val="14"/>
        </w:rPr>
        <w:t xml:space="preserve">Функции счетной комиссии выполнял регистратор: </w:t>
      </w:r>
      <w:r w:rsidR="00AD6F8B" w:rsidRPr="009C4BC9">
        <w:rPr>
          <w:sz w:val="14"/>
          <w:szCs w:val="14"/>
        </w:rPr>
        <w:t>А</w:t>
      </w:r>
      <w:r w:rsidRPr="009C4BC9">
        <w:rPr>
          <w:sz w:val="14"/>
          <w:szCs w:val="14"/>
        </w:rPr>
        <w:t>кционерное общество «Регистраторское общество «СТАТУС».</w:t>
      </w:r>
    </w:p>
    <w:p w:rsidR="00641A07" w:rsidRDefault="00641A07" w:rsidP="001348F9">
      <w:pPr>
        <w:pStyle w:val="a3"/>
        <w:spacing w:line="228" w:lineRule="auto"/>
        <w:ind w:right="251"/>
        <w:rPr>
          <w:sz w:val="14"/>
          <w:szCs w:val="14"/>
        </w:rPr>
      </w:pPr>
      <w:r w:rsidRPr="009C4BC9">
        <w:rPr>
          <w:sz w:val="14"/>
          <w:szCs w:val="14"/>
        </w:rPr>
        <w:t>Место нахождения регистратора:</w:t>
      </w:r>
      <w:r w:rsidR="001D745D">
        <w:rPr>
          <w:sz w:val="14"/>
          <w:szCs w:val="14"/>
        </w:rPr>
        <w:t xml:space="preserve"> </w:t>
      </w:r>
      <w:r w:rsidR="003B1BE3" w:rsidRPr="009C4BC9">
        <w:rPr>
          <w:sz w:val="14"/>
          <w:szCs w:val="14"/>
        </w:rPr>
        <w:t>Россия,</w:t>
      </w:r>
      <w:r w:rsidRPr="009C4BC9">
        <w:rPr>
          <w:sz w:val="14"/>
          <w:szCs w:val="14"/>
        </w:rPr>
        <w:t xml:space="preserve"> г. Москва, ул. </w:t>
      </w:r>
      <w:proofErr w:type="spellStart"/>
      <w:r w:rsidRPr="009C4BC9">
        <w:rPr>
          <w:sz w:val="14"/>
          <w:szCs w:val="14"/>
        </w:rPr>
        <w:t>Новорогожская</w:t>
      </w:r>
      <w:proofErr w:type="spellEnd"/>
      <w:r w:rsidRPr="009C4BC9">
        <w:rPr>
          <w:sz w:val="14"/>
          <w:szCs w:val="14"/>
        </w:rPr>
        <w:t>, д.32, стр.1</w:t>
      </w:r>
      <w:r w:rsidR="00ED5FC7">
        <w:rPr>
          <w:sz w:val="14"/>
          <w:szCs w:val="14"/>
        </w:rPr>
        <w:t>.</w:t>
      </w:r>
    </w:p>
    <w:p w:rsidR="00ED5FC7" w:rsidRPr="009C4BC9" w:rsidRDefault="00ED5FC7" w:rsidP="00ED5FC7">
      <w:pPr>
        <w:pStyle w:val="a3"/>
        <w:spacing w:line="228" w:lineRule="auto"/>
        <w:ind w:right="251"/>
        <w:rPr>
          <w:sz w:val="14"/>
          <w:szCs w:val="14"/>
        </w:rPr>
      </w:pPr>
      <w:r w:rsidRPr="009C4BC9">
        <w:rPr>
          <w:sz w:val="14"/>
          <w:szCs w:val="14"/>
        </w:rPr>
        <w:t>Уполномоченные лица регистратора:</w:t>
      </w:r>
    </w:p>
    <w:p w:rsidR="00ED5FC7" w:rsidRDefault="00ED5FC7" w:rsidP="00ED5FC7">
      <w:pPr>
        <w:pStyle w:val="a3"/>
        <w:spacing w:line="228" w:lineRule="auto"/>
        <w:ind w:right="251" w:firstLine="284"/>
        <w:rPr>
          <w:sz w:val="14"/>
          <w:szCs w:val="14"/>
        </w:rPr>
      </w:pPr>
      <w:r>
        <w:rPr>
          <w:sz w:val="14"/>
          <w:szCs w:val="14"/>
        </w:rPr>
        <w:t xml:space="preserve">1. </w:t>
      </w:r>
      <w:r w:rsidRPr="009C4BC9">
        <w:rPr>
          <w:sz w:val="14"/>
          <w:szCs w:val="14"/>
        </w:rPr>
        <w:t>Яковлева Юлия Олеговна</w:t>
      </w:r>
      <w:r>
        <w:rPr>
          <w:sz w:val="14"/>
          <w:szCs w:val="14"/>
        </w:rPr>
        <w:t>.</w:t>
      </w:r>
    </w:p>
    <w:p w:rsidR="00ED5FC7" w:rsidRDefault="00ED5FC7" w:rsidP="00ED5FC7">
      <w:pPr>
        <w:pStyle w:val="a3"/>
        <w:spacing w:line="228" w:lineRule="auto"/>
        <w:ind w:right="251" w:firstLine="284"/>
        <w:rPr>
          <w:sz w:val="14"/>
          <w:szCs w:val="14"/>
        </w:rPr>
      </w:pPr>
    </w:p>
    <w:p w:rsidR="00ED5FC7" w:rsidRPr="009C4BC9" w:rsidRDefault="00ED5FC7" w:rsidP="00ED5FC7">
      <w:pPr>
        <w:pStyle w:val="a3"/>
        <w:spacing w:line="228" w:lineRule="auto"/>
        <w:ind w:right="251"/>
        <w:rPr>
          <w:sz w:val="14"/>
          <w:szCs w:val="14"/>
        </w:rPr>
      </w:pPr>
      <w:r w:rsidRPr="009C4BC9">
        <w:rPr>
          <w:b/>
          <w:sz w:val="14"/>
          <w:szCs w:val="14"/>
        </w:rPr>
        <w:t>Список лиц</w:t>
      </w:r>
      <w:r w:rsidRPr="009C4BC9">
        <w:rPr>
          <w:sz w:val="14"/>
          <w:szCs w:val="14"/>
        </w:rPr>
        <w:t xml:space="preserve">, имеющих право на участие в годовом </w:t>
      </w:r>
      <w:r>
        <w:rPr>
          <w:sz w:val="14"/>
          <w:szCs w:val="14"/>
        </w:rPr>
        <w:t>О</w:t>
      </w:r>
      <w:r w:rsidRPr="009C4BC9">
        <w:rPr>
          <w:sz w:val="14"/>
          <w:szCs w:val="14"/>
        </w:rPr>
        <w:t>бщем собрании акционеров, составлен по данным реестра владельцев именных ценных бумаг Общества по состоянию на 12.05.2015.</w:t>
      </w:r>
    </w:p>
    <w:p w:rsidR="00321EFF" w:rsidRDefault="00321EFF" w:rsidP="00ED5FC7">
      <w:pPr>
        <w:pStyle w:val="a3"/>
        <w:spacing w:line="228" w:lineRule="auto"/>
        <w:ind w:right="251"/>
        <w:rPr>
          <w:b/>
          <w:sz w:val="14"/>
          <w:szCs w:val="14"/>
        </w:rPr>
      </w:pPr>
    </w:p>
    <w:p w:rsidR="00590C77" w:rsidRDefault="00590C77" w:rsidP="00ED5FC7">
      <w:pPr>
        <w:pStyle w:val="a3"/>
        <w:spacing w:line="228" w:lineRule="auto"/>
        <w:ind w:right="251"/>
        <w:rPr>
          <w:sz w:val="14"/>
          <w:szCs w:val="14"/>
        </w:rPr>
      </w:pPr>
    </w:p>
    <w:p w:rsidR="00AF612F" w:rsidRDefault="00AF612F" w:rsidP="001348F9">
      <w:pPr>
        <w:pStyle w:val="a3"/>
        <w:spacing w:line="228" w:lineRule="auto"/>
        <w:ind w:right="5557"/>
        <w:jc w:val="center"/>
        <w:rPr>
          <w:sz w:val="14"/>
          <w:szCs w:val="14"/>
        </w:rPr>
      </w:pPr>
    </w:p>
    <w:p w:rsidR="00641A07" w:rsidRPr="009C4BC9" w:rsidRDefault="00641A07" w:rsidP="001348F9">
      <w:pPr>
        <w:pStyle w:val="a3"/>
        <w:spacing w:line="228" w:lineRule="auto"/>
        <w:ind w:right="5557"/>
        <w:jc w:val="center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>Повестка дня: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 xml:space="preserve">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2014 финансового года. 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>О выплате вознаграждения членам Совета директоров Общества.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>Об избрании членов Совета директоров Общества.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>Об избрании членов</w:t>
      </w:r>
      <w:r w:rsidR="002C78EB">
        <w:rPr>
          <w:b/>
          <w:i/>
          <w:sz w:val="14"/>
          <w:szCs w:val="14"/>
        </w:rPr>
        <w:t xml:space="preserve"> Ревизионной комиссии Общества.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>Об утверждении аудитора Общества.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>Об утверждении Устава Общества в новой редакции.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>Об утверждении внутренних документов Общества, регулирующих деятельность органов Общества.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>Об утверждении Положения о выплате членам Совета директоров Общества вознаграждений и компенсаций.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>Об утверждении Положения о выплате членам Ревизионной комиссии Общества вознаграждений и компенсаций в новой редакции.</w:t>
      </w:r>
    </w:p>
    <w:p w:rsidR="00D80DD1" w:rsidRPr="009C4BC9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z w:val="14"/>
          <w:szCs w:val="14"/>
        </w:rPr>
      </w:pPr>
      <w:r w:rsidRPr="009C4BC9">
        <w:rPr>
          <w:b/>
          <w:i/>
          <w:sz w:val="14"/>
          <w:szCs w:val="14"/>
        </w:rPr>
        <w:t>Об одобрении договора страхования ответственности членов Совета директоров, членов Правления, Председателя Правления, Первых заместителей Председателя Правления, заместителей Председателя Правления и Главного бухгалтера ОАО «ФСК ЕЭС», являющегося сделкой, в совершении которой имеется заинтересованность.</w:t>
      </w:r>
    </w:p>
    <w:p w:rsidR="00D80DD1" w:rsidRPr="00C8552D" w:rsidRDefault="00D80DD1" w:rsidP="001348F9">
      <w:pPr>
        <w:numPr>
          <w:ilvl w:val="0"/>
          <w:numId w:val="15"/>
        </w:numPr>
        <w:tabs>
          <w:tab w:val="clear" w:pos="1080"/>
          <w:tab w:val="num" w:pos="540"/>
        </w:tabs>
        <w:spacing w:line="228" w:lineRule="auto"/>
        <w:ind w:left="540" w:right="5481"/>
        <w:jc w:val="both"/>
        <w:rPr>
          <w:b/>
          <w:i/>
          <w:spacing w:val="-4"/>
          <w:sz w:val="14"/>
          <w:szCs w:val="14"/>
        </w:rPr>
      </w:pPr>
      <w:r w:rsidRPr="00C8552D">
        <w:rPr>
          <w:b/>
          <w:i/>
          <w:spacing w:val="-4"/>
          <w:sz w:val="14"/>
          <w:szCs w:val="14"/>
        </w:rPr>
        <w:t>Об одобрении сделок, в совершении которых имеется заинтересованность, которые могут быть совершены ОАО «ФСК ЕЭС» в будущем в процессе осуществления его обычной хозяйственной деятельности.</w:t>
      </w:r>
    </w:p>
    <w:p w:rsidR="00765891" w:rsidRDefault="00765891" w:rsidP="001348F9">
      <w:pPr>
        <w:spacing w:line="228" w:lineRule="auto"/>
        <w:ind w:left="709" w:right="5377"/>
        <w:jc w:val="both"/>
        <w:rPr>
          <w:b/>
          <w:i/>
          <w:sz w:val="10"/>
          <w:szCs w:val="10"/>
        </w:rPr>
      </w:pPr>
    </w:p>
    <w:p w:rsidR="00590C77" w:rsidRPr="00C8552D" w:rsidRDefault="00590C77" w:rsidP="001348F9">
      <w:pPr>
        <w:spacing w:line="228" w:lineRule="auto"/>
        <w:ind w:left="709" w:right="5377"/>
        <w:jc w:val="both"/>
        <w:rPr>
          <w:b/>
          <w:i/>
          <w:sz w:val="10"/>
          <w:szCs w:val="10"/>
        </w:rPr>
      </w:pPr>
    </w:p>
    <w:p w:rsidR="00641A07" w:rsidRPr="009C4BC9" w:rsidRDefault="00641A07" w:rsidP="001348F9">
      <w:pPr>
        <w:spacing w:line="228" w:lineRule="auto"/>
        <w:ind w:left="720" w:right="251" w:hanging="720"/>
        <w:jc w:val="center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>Итоги определения кворума и голосования по вопросам повестки дня</w:t>
      </w:r>
    </w:p>
    <w:p w:rsidR="00C16C61" w:rsidRPr="00C8552D" w:rsidRDefault="00C16C61" w:rsidP="001348F9">
      <w:pPr>
        <w:spacing w:line="228" w:lineRule="auto"/>
        <w:jc w:val="both"/>
        <w:rPr>
          <w:sz w:val="10"/>
          <w:szCs w:val="10"/>
        </w:rPr>
      </w:pPr>
    </w:p>
    <w:p w:rsidR="00D80DD1" w:rsidRPr="009C4BC9" w:rsidRDefault="002715AE" w:rsidP="001348F9">
      <w:pPr>
        <w:spacing w:line="228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Вопрос 1</w:t>
      </w:r>
      <w:r w:rsidR="00D80DD1" w:rsidRPr="009C4BC9">
        <w:rPr>
          <w:b/>
          <w:sz w:val="14"/>
          <w:szCs w:val="14"/>
        </w:rPr>
        <w:t xml:space="preserve">: 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2014 финансового года. </w:t>
      </w:r>
    </w:p>
    <w:p w:rsidR="00D80DD1" w:rsidRPr="00C8552D" w:rsidRDefault="00D80DD1" w:rsidP="001348F9">
      <w:pPr>
        <w:spacing w:line="228" w:lineRule="auto"/>
        <w:jc w:val="both"/>
        <w:rPr>
          <w:b/>
          <w:sz w:val="10"/>
          <w:szCs w:val="10"/>
        </w:rPr>
      </w:pPr>
    </w:p>
    <w:p w:rsidR="00BB4DB1" w:rsidRPr="009C4BC9" w:rsidRDefault="00804E18" w:rsidP="001348F9">
      <w:pPr>
        <w:spacing w:line="228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п. </w:t>
      </w:r>
      <w:r w:rsidR="00D80DD1" w:rsidRPr="009C4BC9">
        <w:rPr>
          <w:b/>
          <w:sz w:val="14"/>
          <w:szCs w:val="14"/>
        </w:rPr>
        <w:t>1.1.</w:t>
      </w:r>
      <w:r>
        <w:rPr>
          <w:b/>
          <w:sz w:val="14"/>
          <w:szCs w:val="14"/>
        </w:rPr>
        <w:t xml:space="preserve"> вопроса 1: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804E18">
        <w:trPr>
          <w:trHeight w:val="201"/>
        </w:trPr>
        <w:tc>
          <w:tcPr>
            <w:tcW w:w="10065" w:type="dxa"/>
            <w:gridSpan w:val="3"/>
          </w:tcPr>
          <w:p w:rsidR="00BB4DB1" w:rsidRPr="009C4BC9" w:rsidRDefault="00BB4DB1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992AAD">
        <w:trPr>
          <w:trHeight w:val="306"/>
        </w:trPr>
        <w:tc>
          <w:tcPr>
            <w:tcW w:w="7230" w:type="dxa"/>
          </w:tcPr>
          <w:p w:rsidR="00BB4DB1" w:rsidRPr="009C4BC9" w:rsidRDefault="00D80DD1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C71F1B" w:rsidRPr="009C4BC9" w:rsidTr="00C71F1B">
        <w:trPr>
          <w:trHeight w:val="423"/>
        </w:trPr>
        <w:tc>
          <w:tcPr>
            <w:tcW w:w="7230" w:type="dxa"/>
          </w:tcPr>
          <w:p w:rsidR="00C71F1B" w:rsidRPr="009C4BC9" w:rsidRDefault="00C71F1B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92AAD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92AAD">
              <w:rPr>
                <w:sz w:val="14"/>
                <w:szCs w:val="14"/>
              </w:rPr>
              <w:t>пз</w:t>
            </w:r>
            <w:proofErr w:type="spellEnd"/>
            <w:r w:rsidRPr="00992AAD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C71F1B" w:rsidRPr="00C71F1B" w:rsidRDefault="00C71F1B" w:rsidP="00C71F1B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1 274 665 323 063</w:t>
            </w:r>
          </w:p>
        </w:tc>
        <w:tc>
          <w:tcPr>
            <w:tcW w:w="851" w:type="dxa"/>
            <w:vAlign w:val="center"/>
          </w:tcPr>
          <w:p w:rsidR="00C71F1B" w:rsidRPr="00C71F1B" w:rsidRDefault="00C71F1B" w:rsidP="00C71F1B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100%</w:t>
            </w:r>
          </w:p>
        </w:tc>
      </w:tr>
      <w:tr w:rsidR="00C71F1B" w:rsidRPr="009C4BC9" w:rsidTr="00C71F1B">
        <w:trPr>
          <w:trHeight w:val="231"/>
        </w:trPr>
        <w:tc>
          <w:tcPr>
            <w:tcW w:w="7230" w:type="dxa"/>
          </w:tcPr>
          <w:p w:rsidR="00C71F1B" w:rsidRPr="009C4BC9" w:rsidRDefault="00C71F1B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C71F1B" w:rsidRPr="00C71F1B" w:rsidRDefault="00C71F1B" w:rsidP="00C71F1B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71F1B">
              <w:rPr>
                <w:sz w:val="14"/>
                <w:szCs w:val="14"/>
              </w:rPr>
              <w:t xml:space="preserve">1 148 119 566 896 и </w:t>
            </w:r>
            <w:r w:rsidRPr="00C71F1B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C71F1B" w:rsidRPr="00C71F1B" w:rsidRDefault="00C71F1B" w:rsidP="00C71F1B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804E18">
        <w:trPr>
          <w:cantSplit/>
          <w:trHeight w:val="66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850"/>
        <w:gridCol w:w="2552"/>
      </w:tblGrid>
      <w:tr w:rsidR="00BB4DB1" w:rsidRPr="009C4BC9" w:rsidTr="00804E18">
        <w:trPr>
          <w:cantSplit/>
          <w:trHeight w:val="100"/>
        </w:trPr>
        <w:tc>
          <w:tcPr>
            <w:tcW w:w="3402" w:type="dxa"/>
          </w:tcPr>
          <w:p w:rsidR="00BB4DB1" w:rsidRPr="009C4BC9" w:rsidRDefault="00BB4DB1" w:rsidP="001C2BCF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261" w:type="dxa"/>
          </w:tcPr>
          <w:p w:rsidR="00BB4DB1" w:rsidRPr="009C4BC9" w:rsidRDefault="00BB4DB1" w:rsidP="001C2BCF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1C2BCF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C71F1B" w:rsidRPr="009C4BC9" w:rsidTr="00804E18">
        <w:trPr>
          <w:trHeight w:val="216"/>
        </w:trPr>
        <w:tc>
          <w:tcPr>
            <w:tcW w:w="3402" w:type="dxa"/>
          </w:tcPr>
          <w:p w:rsid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 xml:space="preserve">1 147 720 433 552 и </w:t>
            </w:r>
          </w:p>
          <w:p w:rsidR="00C71F1B" w:rsidRP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71F1B">
              <w:rPr>
                <w:sz w:val="12"/>
                <w:szCs w:val="12"/>
              </w:rPr>
              <w:t>223 634 622 590/1 153 514 196 362</w:t>
            </w:r>
            <w:r w:rsidRPr="00C71F1B">
              <w:rPr>
                <w:sz w:val="14"/>
                <w:szCs w:val="14"/>
              </w:rPr>
              <w:t xml:space="preserve"> (99,96524%)</w:t>
            </w:r>
          </w:p>
        </w:tc>
        <w:tc>
          <w:tcPr>
            <w:tcW w:w="3261" w:type="dxa"/>
          </w:tcPr>
          <w:p w:rsid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530</w:t>
            </w:r>
            <w:r>
              <w:rPr>
                <w:sz w:val="14"/>
                <w:szCs w:val="14"/>
              </w:rPr>
              <w:t> </w:t>
            </w:r>
            <w:r w:rsidRPr="00C71F1B">
              <w:rPr>
                <w:sz w:val="14"/>
                <w:szCs w:val="14"/>
              </w:rPr>
              <w:t xml:space="preserve">616 </w:t>
            </w:r>
          </w:p>
          <w:p w:rsidR="00C71F1B" w:rsidRP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(0,00005%)</w:t>
            </w:r>
          </w:p>
        </w:tc>
        <w:tc>
          <w:tcPr>
            <w:tcW w:w="3402" w:type="dxa"/>
            <w:gridSpan w:val="2"/>
          </w:tcPr>
          <w:p w:rsid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126 095</w:t>
            </w:r>
            <w:r>
              <w:rPr>
                <w:sz w:val="14"/>
                <w:szCs w:val="14"/>
              </w:rPr>
              <w:t> </w:t>
            </w:r>
            <w:r w:rsidRPr="00C71F1B">
              <w:rPr>
                <w:sz w:val="14"/>
                <w:szCs w:val="14"/>
              </w:rPr>
              <w:t xml:space="preserve">838 </w:t>
            </w:r>
          </w:p>
          <w:p w:rsidR="00C71F1B" w:rsidRP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(0,01098%)</w:t>
            </w:r>
          </w:p>
        </w:tc>
      </w:tr>
      <w:tr w:rsidR="00BB4DB1" w:rsidRPr="009C4BC9" w:rsidTr="00804E18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9C4BC9" w:rsidRDefault="00BB4DB1" w:rsidP="001348F9">
            <w:pPr>
              <w:spacing w:line="228" w:lineRule="auto"/>
              <w:jc w:val="both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1B" w:rsidRDefault="00C71F1B" w:rsidP="00C71F1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 xml:space="preserve">272 506 890 и </w:t>
            </w:r>
          </w:p>
          <w:p w:rsidR="00BB4DB1" w:rsidRPr="00C71F1B" w:rsidRDefault="00C71F1B" w:rsidP="00C71F1B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C71F1B">
              <w:rPr>
                <w:sz w:val="12"/>
                <w:szCs w:val="12"/>
              </w:rPr>
              <w:t>871 134 767 518/1 153 514 196 362</w:t>
            </w:r>
            <w:r w:rsidRPr="00C71F1B">
              <w:rPr>
                <w:sz w:val="14"/>
                <w:szCs w:val="14"/>
              </w:rPr>
              <w:t xml:space="preserve"> (0,02373%)</w:t>
            </w:r>
          </w:p>
        </w:tc>
      </w:tr>
    </w:tbl>
    <w:p w:rsidR="00D80DD1" w:rsidRPr="009C4BC9" w:rsidRDefault="00D80DD1" w:rsidP="001348F9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D80DD1" w:rsidRPr="00804E18" w:rsidRDefault="00804E18" w:rsidP="001348F9">
      <w:pPr>
        <w:spacing w:line="228" w:lineRule="auto"/>
        <w:ind w:firstLine="284"/>
        <w:jc w:val="both"/>
        <w:rPr>
          <w:sz w:val="14"/>
          <w:szCs w:val="14"/>
        </w:rPr>
      </w:pPr>
      <w:r w:rsidRPr="00804E18">
        <w:rPr>
          <w:bCs/>
          <w:sz w:val="14"/>
          <w:szCs w:val="14"/>
        </w:rPr>
        <w:t xml:space="preserve">Утвердить годовой отчет Общества и </w:t>
      </w:r>
      <w:r w:rsidRPr="00804E18">
        <w:rPr>
          <w:sz w:val="14"/>
          <w:szCs w:val="14"/>
        </w:rPr>
        <w:t>годовую бухгалтерскую отчетность, в том числе отчет о финансовых результатах Общества, за 2014 год</w:t>
      </w:r>
      <w:r w:rsidR="00ED78FD">
        <w:rPr>
          <w:sz w:val="14"/>
          <w:szCs w:val="14"/>
        </w:rPr>
        <w:t>.</w:t>
      </w:r>
    </w:p>
    <w:p w:rsidR="001D745D" w:rsidRPr="009C4BC9" w:rsidRDefault="001D745D" w:rsidP="001348F9">
      <w:pPr>
        <w:spacing w:line="228" w:lineRule="auto"/>
        <w:jc w:val="both"/>
        <w:rPr>
          <w:sz w:val="14"/>
          <w:szCs w:val="14"/>
        </w:rPr>
      </w:pPr>
    </w:p>
    <w:p w:rsidR="00BB4DB1" w:rsidRPr="009C4BC9" w:rsidRDefault="00804E18" w:rsidP="001348F9">
      <w:pPr>
        <w:spacing w:line="228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п. </w:t>
      </w:r>
      <w:r w:rsidRPr="009C4BC9">
        <w:rPr>
          <w:b/>
          <w:sz w:val="14"/>
          <w:szCs w:val="14"/>
        </w:rPr>
        <w:t>1.</w:t>
      </w:r>
      <w:r>
        <w:rPr>
          <w:b/>
          <w:sz w:val="14"/>
          <w:szCs w:val="14"/>
        </w:rPr>
        <w:t>2</w:t>
      </w:r>
      <w:r w:rsidRPr="009C4BC9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вопроса 1: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1D745D">
        <w:trPr>
          <w:trHeight w:val="282"/>
        </w:trPr>
        <w:tc>
          <w:tcPr>
            <w:tcW w:w="10065" w:type="dxa"/>
            <w:gridSpan w:val="3"/>
          </w:tcPr>
          <w:p w:rsidR="00BB4DB1" w:rsidRPr="009C4BC9" w:rsidRDefault="00BB4DB1" w:rsidP="001348F9">
            <w:pPr>
              <w:pStyle w:val="a3"/>
              <w:tabs>
                <w:tab w:val="left" w:pos="9849"/>
              </w:tabs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992AAD">
        <w:trPr>
          <w:trHeight w:val="229"/>
        </w:trPr>
        <w:tc>
          <w:tcPr>
            <w:tcW w:w="7230" w:type="dxa"/>
          </w:tcPr>
          <w:p w:rsidR="00BB4DB1" w:rsidRPr="009C4BC9" w:rsidRDefault="00D80DD1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1C2BCF">
            <w:pPr>
              <w:pStyle w:val="a3"/>
              <w:tabs>
                <w:tab w:val="left" w:pos="3578"/>
              </w:tabs>
              <w:spacing w:line="228" w:lineRule="auto"/>
              <w:ind w:right="34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C71F1B" w:rsidRPr="009C4BC9" w:rsidTr="00C71F1B">
        <w:trPr>
          <w:trHeight w:val="333"/>
        </w:trPr>
        <w:tc>
          <w:tcPr>
            <w:tcW w:w="7230" w:type="dxa"/>
          </w:tcPr>
          <w:p w:rsidR="00C71F1B" w:rsidRPr="009C4BC9" w:rsidRDefault="00C71F1B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</w:t>
            </w:r>
            <w:r w:rsidRPr="005D0123">
              <w:rPr>
                <w:sz w:val="14"/>
                <w:szCs w:val="14"/>
              </w:rPr>
              <w:t>ционеров (утв. Приказом ФСФР России от 02.02.2012 № 12-6/</w:t>
            </w:r>
            <w:proofErr w:type="spellStart"/>
            <w:r w:rsidRPr="005D0123">
              <w:rPr>
                <w:sz w:val="14"/>
                <w:szCs w:val="14"/>
              </w:rPr>
              <w:t>пз</w:t>
            </w:r>
            <w:proofErr w:type="spellEnd"/>
            <w:r w:rsidRPr="005D0123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C71F1B" w:rsidRPr="00C71F1B" w:rsidRDefault="00C71F1B" w:rsidP="00C71F1B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1 274 665 323 063</w:t>
            </w:r>
          </w:p>
        </w:tc>
        <w:tc>
          <w:tcPr>
            <w:tcW w:w="851" w:type="dxa"/>
            <w:vAlign w:val="center"/>
          </w:tcPr>
          <w:p w:rsidR="00C71F1B" w:rsidRPr="00C71F1B" w:rsidRDefault="00C71F1B" w:rsidP="00C71F1B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100%</w:t>
            </w:r>
          </w:p>
        </w:tc>
      </w:tr>
      <w:tr w:rsidR="00C71F1B" w:rsidRPr="009C4BC9" w:rsidTr="00C71F1B">
        <w:trPr>
          <w:trHeight w:val="298"/>
        </w:trPr>
        <w:tc>
          <w:tcPr>
            <w:tcW w:w="7230" w:type="dxa"/>
          </w:tcPr>
          <w:p w:rsidR="00C71F1B" w:rsidRPr="009C4BC9" w:rsidRDefault="00C71F1B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C71F1B" w:rsidRPr="00C71F1B" w:rsidRDefault="00C71F1B" w:rsidP="00C71F1B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71F1B">
              <w:rPr>
                <w:sz w:val="14"/>
                <w:szCs w:val="14"/>
              </w:rPr>
              <w:t xml:space="preserve">1 148 119 566 896 и </w:t>
            </w:r>
            <w:r w:rsidRPr="00C71F1B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C71F1B" w:rsidRPr="00C71F1B" w:rsidRDefault="00C71F1B" w:rsidP="00C71F1B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1D745D">
        <w:trPr>
          <w:cantSplit/>
          <w:trHeight w:val="88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54C36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</w:t>
      </w:r>
    </w:p>
    <w:p w:rsidR="00590C77" w:rsidRDefault="00590C77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</w:p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850"/>
        <w:gridCol w:w="2552"/>
      </w:tblGrid>
      <w:tr w:rsidR="00BB4DB1" w:rsidRPr="009C4BC9" w:rsidTr="00FF6FE1">
        <w:trPr>
          <w:cantSplit/>
          <w:trHeight w:val="50"/>
        </w:trPr>
        <w:tc>
          <w:tcPr>
            <w:tcW w:w="3402" w:type="dxa"/>
          </w:tcPr>
          <w:p w:rsidR="00BB4DB1" w:rsidRPr="009C4BC9" w:rsidRDefault="00BB4DB1" w:rsidP="001C2BCF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261" w:type="dxa"/>
          </w:tcPr>
          <w:p w:rsidR="00BB4DB1" w:rsidRPr="009C4BC9" w:rsidRDefault="00BB4DB1" w:rsidP="001C2BCF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1C2BCF">
            <w:pPr>
              <w:spacing w:line="228" w:lineRule="auto"/>
              <w:ind w:right="34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C71F1B" w:rsidRPr="009C4BC9" w:rsidTr="00804E18">
        <w:trPr>
          <w:trHeight w:val="309"/>
        </w:trPr>
        <w:tc>
          <w:tcPr>
            <w:tcW w:w="3402" w:type="dxa"/>
          </w:tcPr>
          <w:p w:rsid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 xml:space="preserve">1 147 760 572 338 и </w:t>
            </w:r>
          </w:p>
          <w:p w:rsidR="00C71F1B" w:rsidRP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71F1B">
              <w:rPr>
                <w:sz w:val="12"/>
                <w:szCs w:val="12"/>
              </w:rPr>
              <w:t>742 161 575 026/1 153 514 196 362</w:t>
            </w:r>
            <w:r w:rsidRPr="00C71F1B">
              <w:rPr>
                <w:sz w:val="14"/>
                <w:szCs w:val="14"/>
              </w:rPr>
              <w:t xml:space="preserve"> (99,96873%)</w:t>
            </w:r>
          </w:p>
        </w:tc>
        <w:tc>
          <w:tcPr>
            <w:tcW w:w="3261" w:type="dxa"/>
          </w:tcPr>
          <w:p w:rsidR="00C71F1B" w:rsidRP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 xml:space="preserve">2 592 020 и </w:t>
            </w:r>
          </w:p>
          <w:p w:rsidR="00C71F1B" w:rsidRP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71F1B">
              <w:rPr>
                <w:sz w:val="12"/>
                <w:szCs w:val="12"/>
              </w:rPr>
              <w:t>140 028 845 996/1 153 514 196 362</w:t>
            </w:r>
            <w:r w:rsidRPr="00C71F1B">
              <w:rPr>
                <w:sz w:val="14"/>
                <w:szCs w:val="14"/>
              </w:rPr>
              <w:t xml:space="preserve"> (0,00023%)</w:t>
            </w:r>
          </w:p>
        </w:tc>
        <w:tc>
          <w:tcPr>
            <w:tcW w:w="3402" w:type="dxa"/>
            <w:gridSpan w:val="2"/>
          </w:tcPr>
          <w:p w:rsid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71F1B">
              <w:rPr>
                <w:sz w:val="14"/>
                <w:szCs w:val="14"/>
              </w:rPr>
              <w:t xml:space="preserve">125 677 361 и </w:t>
            </w:r>
          </w:p>
          <w:p w:rsidR="00C71F1B" w:rsidRPr="00C71F1B" w:rsidRDefault="00C71F1B" w:rsidP="00C71F1B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71F1B">
              <w:rPr>
                <w:sz w:val="12"/>
                <w:szCs w:val="12"/>
              </w:rPr>
              <w:t>758 842 152 976/1 153 514 196 362</w:t>
            </w:r>
            <w:r w:rsidRPr="00C71F1B">
              <w:rPr>
                <w:sz w:val="14"/>
                <w:szCs w:val="14"/>
              </w:rPr>
              <w:t xml:space="preserve"> (0,01095%)</w:t>
            </w:r>
          </w:p>
        </w:tc>
      </w:tr>
      <w:tr w:rsidR="00BB4DB1" w:rsidRPr="009C4BC9" w:rsidTr="005D012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9C4BC9" w:rsidRDefault="00BB4DB1" w:rsidP="00C71F1B">
            <w:pPr>
              <w:jc w:val="both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86" w:rsidRDefault="00C71F1B" w:rsidP="00C71F1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230 725 176 и </w:t>
            </w:r>
          </w:p>
          <w:p w:rsidR="00BB4DB1" w:rsidRPr="006A2A86" w:rsidRDefault="00C71F1B" w:rsidP="006A2A8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607 251 012 472/1 153 514 196 362</w:t>
            </w:r>
            <w:r w:rsidRPr="006A2A86">
              <w:rPr>
                <w:sz w:val="14"/>
                <w:szCs w:val="14"/>
              </w:rPr>
              <w:t xml:space="preserve"> (0,02009%)</w:t>
            </w:r>
          </w:p>
        </w:tc>
      </w:tr>
    </w:tbl>
    <w:p w:rsidR="00200168" w:rsidRPr="009C4BC9" w:rsidRDefault="00200168" w:rsidP="00200168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Таким </w:t>
      </w:r>
      <w:proofErr w:type="gramStart"/>
      <w:r w:rsidRPr="009C4BC9">
        <w:rPr>
          <w:sz w:val="14"/>
          <w:szCs w:val="14"/>
        </w:rPr>
        <w:t>образом</w:t>
      </w:r>
      <w:proofErr w:type="gramEnd"/>
      <w:r w:rsidRPr="009C4BC9">
        <w:rPr>
          <w:sz w:val="14"/>
          <w:szCs w:val="14"/>
        </w:rPr>
        <w:t xml:space="preserve"> принято решение:</w:t>
      </w:r>
    </w:p>
    <w:p w:rsidR="00804E18" w:rsidRPr="00804E18" w:rsidRDefault="00804E18" w:rsidP="00FF6FE1">
      <w:pPr>
        <w:pStyle w:val="Default"/>
        <w:ind w:firstLine="284"/>
        <w:jc w:val="both"/>
        <w:rPr>
          <w:bCs/>
          <w:sz w:val="14"/>
          <w:szCs w:val="14"/>
        </w:rPr>
      </w:pPr>
      <w:bookmarkStart w:id="0" w:name="_GoBack"/>
      <w:bookmarkEnd w:id="0"/>
      <w:r w:rsidRPr="00804E18">
        <w:rPr>
          <w:bCs/>
          <w:spacing w:val="-3"/>
          <w:sz w:val="14"/>
          <w:szCs w:val="14"/>
        </w:rPr>
        <w:t>Утвердить следующее распределение прибыли (убытков) Общества по результатам 2014 финансового года: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4111"/>
      </w:tblGrid>
      <w:tr w:rsidR="00804E18" w:rsidRPr="00804E18" w:rsidTr="00804E18">
        <w:trPr>
          <w:trHeight w:val="113"/>
        </w:trPr>
        <w:tc>
          <w:tcPr>
            <w:tcW w:w="5953" w:type="dxa"/>
          </w:tcPr>
          <w:p w:rsidR="00804E18" w:rsidRPr="00804E18" w:rsidRDefault="00804E18" w:rsidP="001348F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111" w:type="dxa"/>
          </w:tcPr>
          <w:p w:rsidR="00804E18" w:rsidRPr="00804E18" w:rsidRDefault="00804E18" w:rsidP="001348F9">
            <w:pPr>
              <w:jc w:val="center"/>
              <w:rPr>
                <w:sz w:val="14"/>
                <w:szCs w:val="14"/>
              </w:rPr>
            </w:pPr>
            <w:r w:rsidRPr="00804E18">
              <w:rPr>
                <w:sz w:val="14"/>
                <w:szCs w:val="14"/>
              </w:rPr>
              <w:t>(тыс. руб.)</w:t>
            </w:r>
          </w:p>
        </w:tc>
      </w:tr>
      <w:tr w:rsidR="00804E18" w:rsidRPr="00804E18" w:rsidTr="00804E18">
        <w:trPr>
          <w:trHeight w:val="87"/>
        </w:trPr>
        <w:tc>
          <w:tcPr>
            <w:tcW w:w="5953" w:type="dxa"/>
            <w:vAlign w:val="bottom"/>
          </w:tcPr>
          <w:p w:rsidR="00804E18" w:rsidRPr="00804E18" w:rsidRDefault="00804E18" w:rsidP="001348F9">
            <w:pPr>
              <w:rPr>
                <w:sz w:val="14"/>
                <w:szCs w:val="14"/>
              </w:rPr>
            </w:pPr>
            <w:r w:rsidRPr="00804E18">
              <w:rPr>
                <w:sz w:val="14"/>
                <w:szCs w:val="14"/>
              </w:rPr>
              <w:t>Нераспределенная прибыль (убыток) отчетного периода:</w:t>
            </w:r>
          </w:p>
        </w:tc>
        <w:tc>
          <w:tcPr>
            <w:tcW w:w="4111" w:type="dxa"/>
            <w:vAlign w:val="center"/>
          </w:tcPr>
          <w:p w:rsidR="00804E18" w:rsidRPr="00804E18" w:rsidRDefault="00804E18" w:rsidP="001348F9">
            <w:pPr>
              <w:jc w:val="center"/>
              <w:rPr>
                <w:sz w:val="14"/>
                <w:szCs w:val="14"/>
              </w:rPr>
            </w:pPr>
            <w:r w:rsidRPr="00804E18">
              <w:rPr>
                <w:color w:val="000000"/>
                <w:sz w:val="14"/>
                <w:szCs w:val="14"/>
              </w:rPr>
              <w:t>4 699 940</w:t>
            </w:r>
          </w:p>
        </w:tc>
      </w:tr>
      <w:tr w:rsidR="00804E18" w:rsidRPr="00804E18" w:rsidTr="00804E18">
        <w:trPr>
          <w:trHeight w:val="60"/>
        </w:trPr>
        <w:tc>
          <w:tcPr>
            <w:tcW w:w="5953" w:type="dxa"/>
          </w:tcPr>
          <w:p w:rsidR="00804E18" w:rsidRPr="00804E18" w:rsidRDefault="00804E18" w:rsidP="001348F9">
            <w:pPr>
              <w:jc w:val="both"/>
              <w:rPr>
                <w:sz w:val="14"/>
                <w:szCs w:val="14"/>
              </w:rPr>
            </w:pPr>
            <w:r w:rsidRPr="00804E18">
              <w:rPr>
                <w:sz w:val="14"/>
                <w:szCs w:val="14"/>
              </w:rPr>
              <w:t>Распределить на:   Резервный фонд</w:t>
            </w:r>
          </w:p>
        </w:tc>
        <w:tc>
          <w:tcPr>
            <w:tcW w:w="4111" w:type="dxa"/>
            <w:vAlign w:val="center"/>
          </w:tcPr>
          <w:p w:rsidR="00804E18" w:rsidRPr="00804E18" w:rsidRDefault="00804E18" w:rsidP="001348F9">
            <w:pPr>
              <w:jc w:val="center"/>
              <w:rPr>
                <w:sz w:val="14"/>
                <w:szCs w:val="14"/>
              </w:rPr>
            </w:pPr>
            <w:r w:rsidRPr="00804E18">
              <w:rPr>
                <w:sz w:val="14"/>
                <w:szCs w:val="14"/>
              </w:rPr>
              <w:t>256 837</w:t>
            </w:r>
          </w:p>
        </w:tc>
      </w:tr>
      <w:tr w:rsidR="00804E18" w:rsidRPr="00804E18" w:rsidTr="00804E18">
        <w:trPr>
          <w:trHeight w:val="134"/>
        </w:trPr>
        <w:tc>
          <w:tcPr>
            <w:tcW w:w="5953" w:type="dxa"/>
          </w:tcPr>
          <w:p w:rsidR="00804E18" w:rsidRPr="00804E18" w:rsidRDefault="00804E18" w:rsidP="001348F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804E18">
              <w:rPr>
                <w:sz w:val="14"/>
                <w:szCs w:val="14"/>
              </w:rPr>
              <w:t>Развитие</w:t>
            </w:r>
          </w:p>
        </w:tc>
        <w:tc>
          <w:tcPr>
            <w:tcW w:w="4111" w:type="dxa"/>
            <w:vAlign w:val="center"/>
          </w:tcPr>
          <w:p w:rsidR="00804E18" w:rsidRPr="00804E18" w:rsidRDefault="00804E18" w:rsidP="001348F9">
            <w:pPr>
              <w:jc w:val="center"/>
              <w:rPr>
                <w:sz w:val="14"/>
                <w:szCs w:val="14"/>
              </w:rPr>
            </w:pPr>
            <w:r w:rsidRPr="00804E18">
              <w:rPr>
                <w:sz w:val="14"/>
                <w:szCs w:val="14"/>
              </w:rPr>
              <w:t>-</w:t>
            </w:r>
          </w:p>
        </w:tc>
      </w:tr>
      <w:tr w:rsidR="00804E18" w:rsidRPr="00804E18" w:rsidTr="00804E18">
        <w:trPr>
          <w:trHeight w:val="94"/>
        </w:trPr>
        <w:tc>
          <w:tcPr>
            <w:tcW w:w="5953" w:type="dxa"/>
          </w:tcPr>
          <w:p w:rsidR="00804E18" w:rsidRPr="00804E18" w:rsidRDefault="00804E18" w:rsidP="001348F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804E18">
              <w:rPr>
                <w:sz w:val="14"/>
                <w:szCs w:val="14"/>
              </w:rPr>
              <w:t>Дивиденды</w:t>
            </w:r>
          </w:p>
        </w:tc>
        <w:tc>
          <w:tcPr>
            <w:tcW w:w="4111" w:type="dxa"/>
            <w:vAlign w:val="center"/>
          </w:tcPr>
          <w:p w:rsidR="00804E18" w:rsidRPr="00804E18" w:rsidRDefault="00804E18" w:rsidP="001348F9">
            <w:pPr>
              <w:jc w:val="center"/>
              <w:rPr>
                <w:sz w:val="14"/>
                <w:szCs w:val="14"/>
                <w:lang w:val="en-US"/>
              </w:rPr>
            </w:pPr>
            <w:r w:rsidRPr="00804E18">
              <w:rPr>
                <w:sz w:val="14"/>
                <w:szCs w:val="14"/>
                <w:lang w:val="en-US"/>
              </w:rPr>
              <w:t>847</w:t>
            </w:r>
            <w:r w:rsidRPr="00804E18">
              <w:rPr>
                <w:sz w:val="14"/>
                <w:szCs w:val="14"/>
              </w:rPr>
              <w:t> </w:t>
            </w:r>
            <w:r w:rsidRPr="00804E18">
              <w:rPr>
                <w:sz w:val="14"/>
                <w:szCs w:val="14"/>
                <w:lang w:val="en-US"/>
              </w:rPr>
              <w:t>383</w:t>
            </w:r>
          </w:p>
        </w:tc>
      </w:tr>
      <w:tr w:rsidR="00804E18" w:rsidRPr="00804E18" w:rsidTr="00804E18">
        <w:trPr>
          <w:trHeight w:val="67"/>
        </w:trPr>
        <w:tc>
          <w:tcPr>
            <w:tcW w:w="5953" w:type="dxa"/>
          </w:tcPr>
          <w:p w:rsidR="00804E18" w:rsidRPr="00804E18" w:rsidRDefault="00804E18" w:rsidP="001348F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Pr="00804E18">
              <w:rPr>
                <w:sz w:val="14"/>
                <w:szCs w:val="14"/>
              </w:rPr>
              <w:t>Покрытие убытков прошлых периодов</w:t>
            </w:r>
          </w:p>
        </w:tc>
        <w:tc>
          <w:tcPr>
            <w:tcW w:w="4111" w:type="dxa"/>
            <w:vAlign w:val="center"/>
          </w:tcPr>
          <w:p w:rsidR="00804E18" w:rsidRPr="00804E18" w:rsidRDefault="00804E18" w:rsidP="001348F9">
            <w:pPr>
              <w:jc w:val="center"/>
              <w:rPr>
                <w:sz w:val="14"/>
                <w:szCs w:val="14"/>
                <w:lang w:val="en-US"/>
              </w:rPr>
            </w:pPr>
            <w:r w:rsidRPr="00804E18">
              <w:rPr>
                <w:sz w:val="14"/>
                <w:szCs w:val="14"/>
              </w:rPr>
              <w:t>3 </w:t>
            </w:r>
            <w:r w:rsidRPr="00804E18">
              <w:rPr>
                <w:sz w:val="14"/>
                <w:szCs w:val="14"/>
                <w:lang w:val="en-US"/>
              </w:rPr>
              <w:t>595</w:t>
            </w:r>
            <w:r w:rsidRPr="00804E18">
              <w:rPr>
                <w:sz w:val="14"/>
                <w:szCs w:val="14"/>
              </w:rPr>
              <w:t xml:space="preserve"> </w:t>
            </w:r>
            <w:r w:rsidRPr="00804E18">
              <w:rPr>
                <w:sz w:val="14"/>
                <w:szCs w:val="14"/>
                <w:lang w:val="en-US"/>
              </w:rPr>
              <w:t>720</w:t>
            </w:r>
          </w:p>
        </w:tc>
      </w:tr>
    </w:tbl>
    <w:p w:rsidR="00804E18" w:rsidRPr="00804E18" w:rsidRDefault="00804E18" w:rsidP="001348F9">
      <w:pPr>
        <w:pStyle w:val="Default"/>
        <w:ind w:firstLine="284"/>
        <w:jc w:val="both"/>
        <w:rPr>
          <w:sz w:val="14"/>
          <w:szCs w:val="14"/>
        </w:rPr>
      </w:pPr>
      <w:r w:rsidRPr="00804E18">
        <w:rPr>
          <w:sz w:val="14"/>
          <w:szCs w:val="14"/>
        </w:rPr>
        <w:t xml:space="preserve">Выплатить дивиденды по результатам 2014 финансового года в размере </w:t>
      </w:r>
      <w:r w:rsidRPr="00804E18">
        <w:rPr>
          <w:sz w:val="14"/>
          <w:szCs w:val="14"/>
          <w:lang w:eastAsia="en-US"/>
        </w:rPr>
        <w:t>0,000</w:t>
      </w:r>
      <w:r w:rsidRPr="00804E18">
        <w:rPr>
          <w:sz w:val="14"/>
          <w:szCs w:val="14"/>
        </w:rPr>
        <w:t>6647883</w:t>
      </w:r>
      <w:r w:rsidRPr="00804E18">
        <w:rPr>
          <w:sz w:val="14"/>
          <w:szCs w:val="14"/>
          <w:lang w:eastAsia="en-US"/>
        </w:rPr>
        <w:t xml:space="preserve"> </w:t>
      </w:r>
      <w:r w:rsidRPr="00804E18">
        <w:rPr>
          <w:sz w:val="14"/>
          <w:szCs w:val="14"/>
        </w:rPr>
        <w:t>рублей на одну обыкновенную акцию ОАО «ФСК ЕЭС» в денежной форме.</w:t>
      </w:r>
    </w:p>
    <w:p w:rsidR="00804E18" w:rsidRPr="00804E18" w:rsidRDefault="00804E18" w:rsidP="001348F9">
      <w:pPr>
        <w:pStyle w:val="Default"/>
        <w:ind w:firstLine="284"/>
        <w:jc w:val="both"/>
        <w:rPr>
          <w:sz w:val="14"/>
          <w:szCs w:val="14"/>
        </w:rPr>
      </w:pPr>
      <w:r w:rsidRPr="00804E18">
        <w:rPr>
          <w:spacing w:val="-2"/>
          <w:sz w:val="14"/>
          <w:szCs w:val="14"/>
        </w:rPr>
        <w:t xml:space="preserve">Сумма начисленных дивидендов в расчете на одного акционера </w:t>
      </w:r>
      <w:r w:rsidRPr="00804E18">
        <w:rPr>
          <w:sz w:val="14"/>
          <w:szCs w:val="14"/>
        </w:rPr>
        <w:t xml:space="preserve">ОАО «ФСК ЕЭС» </w:t>
      </w:r>
      <w:r w:rsidRPr="00804E18">
        <w:rPr>
          <w:spacing w:val="-2"/>
          <w:sz w:val="14"/>
          <w:szCs w:val="14"/>
        </w:rPr>
        <w:t>определяется с точностью до одной копейки. Округление цифр при расчете производится по правилам математического округления.</w:t>
      </w:r>
    </w:p>
    <w:p w:rsidR="00BB4DB1" w:rsidRDefault="00804E18" w:rsidP="001348F9">
      <w:pPr>
        <w:spacing w:line="228" w:lineRule="auto"/>
        <w:ind w:firstLine="284"/>
        <w:jc w:val="both"/>
        <w:rPr>
          <w:sz w:val="14"/>
          <w:szCs w:val="14"/>
        </w:rPr>
      </w:pPr>
      <w:r w:rsidRPr="00804E18">
        <w:rPr>
          <w:sz w:val="14"/>
          <w:szCs w:val="14"/>
        </w:rPr>
        <w:t>Установить дату, на которую определяются лица, имеющие право на получение дивидендов по результатам 2014 финансового года – 16 июля 2015 года.</w:t>
      </w:r>
    </w:p>
    <w:p w:rsidR="00E84C05" w:rsidRDefault="00E84C05" w:rsidP="001348F9">
      <w:pPr>
        <w:spacing w:line="228" w:lineRule="auto"/>
        <w:ind w:firstLine="284"/>
        <w:jc w:val="both"/>
        <w:rPr>
          <w:sz w:val="14"/>
          <w:szCs w:val="14"/>
        </w:rPr>
      </w:pPr>
    </w:p>
    <w:p w:rsidR="00E84C05" w:rsidRPr="00804E18" w:rsidRDefault="00E84C05" w:rsidP="001348F9">
      <w:pPr>
        <w:spacing w:line="228" w:lineRule="auto"/>
        <w:ind w:firstLine="284"/>
        <w:jc w:val="both"/>
        <w:rPr>
          <w:sz w:val="14"/>
          <w:szCs w:val="14"/>
        </w:rPr>
      </w:pPr>
    </w:p>
    <w:p w:rsidR="00BB4DB1" w:rsidRPr="009C4BC9" w:rsidRDefault="00D80DD1" w:rsidP="001348F9">
      <w:pPr>
        <w:spacing w:line="228" w:lineRule="auto"/>
        <w:jc w:val="both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>Вопрос 2: О выплате вознаграждения членам Совета директоров Общества.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E84C05">
        <w:trPr>
          <w:trHeight w:val="242"/>
        </w:trPr>
        <w:tc>
          <w:tcPr>
            <w:tcW w:w="10065" w:type="dxa"/>
            <w:gridSpan w:val="3"/>
          </w:tcPr>
          <w:p w:rsidR="00BB4DB1" w:rsidRPr="009C4BC9" w:rsidRDefault="00BB4DB1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9A5BA7">
        <w:trPr>
          <w:trHeight w:val="217"/>
        </w:trPr>
        <w:tc>
          <w:tcPr>
            <w:tcW w:w="7230" w:type="dxa"/>
          </w:tcPr>
          <w:p w:rsidR="00BB4DB1" w:rsidRPr="009C4BC9" w:rsidRDefault="00D80DD1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6A2A86" w:rsidRPr="009C4BC9" w:rsidTr="006A2A86">
        <w:trPr>
          <w:trHeight w:val="322"/>
        </w:trPr>
        <w:tc>
          <w:tcPr>
            <w:tcW w:w="7230" w:type="dxa"/>
          </w:tcPr>
          <w:p w:rsidR="006A2A86" w:rsidRPr="009C4BC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</w:t>
            </w:r>
            <w:r w:rsidRPr="009A5BA7">
              <w:rPr>
                <w:sz w:val="14"/>
                <w:szCs w:val="14"/>
              </w:rPr>
              <w:t>0 Положения о дополнительных требованиях к порядку подготовки, созыва и проведения общего собрания акционеров 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1 274 665 323 063</w:t>
            </w:r>
          </w:p>
        </w:tc>
        <w:tc>
          <w:tcPr>
            <w:tcW w:w="851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100%</w:t>
            </w:r>
          </w:p>
        </w:tc>
      </w:tr>
      <w:tr w:rsidR="006A2A86" w:rsidRPr="009C4BC9" w:rsidTr="006A2A86">
        <w:trPr>
          <w:trHeight w:val="132"/>
        </w:trPr>
        <w:tc>
          <w:tcPr>
            <w:tcW w:w="7230" w:type="dxa"/>
          </w:tcPr>
          <w:p w:rsidR="006A2A86" w:rsidRPr="009C4BC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6A2A86">
              <w:rPr>
                <w:sz w:val="14"/>
                <w:szCs w:val="14"/>
              </w:rPr>
              <w:t xml:space="preserve">1 148 119 566 896 и </w:t>
            </w:r>
            <w:r w:rsidRPr="006A2A86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E84C05">
        <w:trPr>
          <w:cantSplit/>
          <w:trHeight w:val="93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850"/>
        <w:gridCol w:w="2552"/>
      </w:tblGrid>
      <w:tr w:rsidR="00BB4DB1" w:rsidRPr="009C4BC9" w:rsidTr="00E84C05">
        <w:trPr>
          <w:cantSplit/>
          <w:trHeight w:val="128"/>
        </w:trPr>
        <w:tc>
          <w:tcPr>
            <w:tcW w:w="3261" w:type="dxa"/>
          </w:tcPr>
          <w:p w:rsidR="00BB4DB1" w:rsidRPr="009C4BC9" w:rsidRDefault="00BB4DB1" w:rsidP="006A2A86">
            <w:pPr>
              <w:tabs>
                <w:tab w:val="left" w:pos="3045"/>
              </w:tabs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402" w:type="dxa"/>
          </w:tcPr>
          <w:p w:rsidR="00BB4DB1" w:rsidRPr="009C4BC9" w:rsidRDefault="00BB4DB1" w:rsidP="006A2A86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6A2A86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6A2A86" w:rsidRPr="005B16CB" w:rsidTr="006A2A86">
        <w:trPr>
          <w:cantSplit/>
          <w:trHeight w:val="1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6" w:rsidRDefault="006A2A86" w:rsidP="006A2A86">
            <w:pPr>
              <w:tabs>
                <w:tab w:val="left" w:pos="3045"/>
              </w:tabs>
              <w:spacing w:line="228" w:lineRule="auto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1 139 937 047 240 и </w:t>
            </w:r>
          </w:p>
          <w:p w:rsidR="006A2A86" w:rsidRPr="006A2A86" w:rsidRDefault="006A2A86" w:rsidP="006A2A86">
            <w:pPr>
              <w:tabs>
                <w:tab w:val="left" w:pos="3045"/>
              </w:tabs>
              <w:spacing w:line="228" w:lineRule="auto"/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372 922 039 282/1 153 514 196 362</w:t>
            </w:r>
            <w:r w:rsidRPr="006A2A86">
              <w:rPr>
                <w:sz w:val="14"/>
                <w:szCs w:val="14"/>
              </w:rPr>
              <w:t xml:space="preserve"> (99,28731%)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6" w:rsidRDefault="006A2A86" w:rsidP="006A2A86">
            <w:pPr>
              <w:spacing w:line="228" w:lineRule="auto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1 168 362 408 и </w:t>
            </w:r>
          </w:p>
          <w:p w:rsidR="006A2A86" w:rsidRPr="006A2A86" w:rsidRDefault="006A2A86" w:rsidP="006A2A86">
            <w:pPr>
              <w:spacing w:line="228" w:lineRule="auto"/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446 431 158 504/1 153 514 196 362</w:t>
            </w:r>
            <w:r w:rsidRPr="006A2A86">
              <w:rPr>
                <w:sz w:val="14"/>
                <w:szCs w:val="14"/>
              </w:rPr>
              <w:t xml:space="preserve"> (0,10176%)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6" w:rsidRDefault="006A2A86" w:rsidP="006A2A86">
            <w:pPr>
              <w:spacing w:line="228" w:lineRule="auto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6 781 389 414 и </w:t>
            </w:r>
          </w:p>
          <w:p w:rsidR="006A2A86" w:rsidRPr="006A2A86" w:rsidRDefault="006A2A86" w:rsidP="006A2A86">
            <w:pPr>
              <w:spacing w:line="228" w:lineRule="auto"/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821 679 376 212/1 153 514 196 362</w:t>
            </w:r>
            <w:r w:rsidRPr="006A2A86">
              <w:rPr>
                <w:sz w:val="14"/>
                <w:szCs w:val="14"/>
              </w:rPr>
              <w:t xml:space="preserve"> (0,59065%)</w:t>
            </w:r>
          </w:p>
        </w:tc>
      </w:tr>
      <w:tr w:rsidR="00BB4DB1" w:rsidRPr="009C4BC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6A2A86" w:rsidRDefault="00BB4DB1" w:rsidP="001348F9">
            <w:pPr>
              <w:spacing w:line="228" w:lineRule="auto"/>
              <w:jc w:val="both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86" w:rsidRPr="006A2A86" w:rsidRDefault="006A2A86" w:rsidP="006A2A8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232 767 833 и </w:t>
            </w:r>
          </w:p>
          <w:p w:rsidR="006A2A86" w:rsidRDefault="006A2A86" w:rsidP="006A2A8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607 251 012 472/1 153 514 196</w:t>
            </w:r>
            <w:r>
              <w:rPr>
                <w:sz w:val="12"/>
                <w:szCs w:val="12"/>
              </w:rPr>
              <w:t> </w:t>
            </w:r>
            <w:r w:rsidRPr="006A2A86">
              <w:rPr>
                <w:sz w:val="12"/>
                <w:szCs w:val="12"/>
              </w:rPr>
              <w:t xml:space="preserve">362 </w:t>
            </w:r>
          </w:p>
          <w:p w:rsidR="00BB4DB1" w:rsidRPr="006A2A86" w:rsidRDefault="006A2A86" w:rsidP="006A2A86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A2A86">
              <w:rPr>
                <w:sz w:val="14"/>
                <w:szCs w:val="14"/>
              </w:rPr>
              <w:t>(0,02028%)</w:t>
            </w:r>
          </w:p>
        </w:tc>
      </w:tr>
    </w:tbl>
    <w:p w:rsidR="00D80DD1" w:rsidRPr="009C4BC9" w:rsidRDefault="00D80DD1" w:rsidP="001348F9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BB4DB1" w:rsidRDefault="00AD27B9" w:rsidP="001348F9">
      <w:pPr>
        <w:ind w:firstLine="284"/>
        <w:jc w:val="both"/>
        <w:rPr>
          <w:sz w:val="14"/>
          <w:szCs w:val="14"/>
        </w:rPr>
      </w:pPr>
      <w:r w:rsidRPr="00AD27B9">
        <w:rPr>
          <w:sz w:val="14"/>
          <w:szCs w:val="14"/>
        </w:rPr>
        <w:t xml:space="preserve">Выплатить вознаграждение членам Совета директоров Общества, </w:t>
      </w:r>
      <w:r w:rsidRPr="00AD27B9">
        <w:rPr>
          <w:color w:val="2F2C2D"/>
          <w:sz w:val="14"/>
          <w:szCs w:val="14"/>
        </w:rPr>
        <w:t>не являющимся государственными служащими,</w:t>
      </w:r>
      <w:r w:rsidRPr="00AD27B9">
        <w:rPr>
          <w:sz w:val="14"/>
          <w:szCs w:val="14"/>
        </w:rPr>
        <w:t xml:space="preserve"> членами коллегиального исполнительного органа (единоличным исполнительным органом) Общества, по итогам 2014 года в размере, определенном в соответствии с Положением о выплате членам Совета директоров ОАО «ФСК ЕЭС» вознаграждений, утвержденным решением годового Общего собрания акционеров Общества от 29.06.2012 (протокол от 02.07.2012 № 12).</w:t>
      </w:r>
    </w:p>
    <w:p w:rsidR="00AD27B9" w:rsidRPr="00AD27B9" w:rsidRDefault="00AD27B9" w:rsidP="001348F9">
      <w:pPr>
        <w:ind w:firstLine="284"/>
        <w:jc w:val="both"/>
        <w:rPr>
          <w:sz w:val="14"/>
          <w:szCs w:val="14"/>
        </w:rPr>
      </w:pPr>
    </w:p>
    <w:p w:rsidR="00BB4DB1" w:rsidRPr="00AD27B9" w:rsidRDefault="00BB4DB1" w:rsidP="001348F9">
      <w:pPr>
        <w:jc w:val="both"/>
        <w:rPr>
          <w:sz w:val="14"/>
          <w:szCs w:val="14"/>
        </w:rPr>
      </w:pPr>
    </w:p>
    <w:p w:rsidR="00BB4DB1" w:rsidRPr="009C4BC9" w:rsidRDefault="00D80DD1" w:rsidP="001348F9">
      <w:pPr>
        <w:jc w:val="both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>Вопрос 3: Об избрании членов Совета директоров Общества.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AD27B9">
        <w:trPr>
          <w:trHeight w:val="428"/>
        </w:trPr>
        <w:tc>
          <w:tcPr>
            <w:tcW w:w="10065" w:type="dxa"/>
            <w:gridSpan w:val="3"/>
          </w:tcPr>
          <w:p w:rsidR="00BB4DB1" w:rsidRPr="009C4BC9" w:rsidRDefault="00BB4DB1" w:rsidP="001348F9">
            <w:pPr>
              <w:pStyle w:val="a3"/>
              <w:spacing w:line="240" w:lineRule="auto"/>
              <w:ind w:left="-96"/>
              <w:rPr>
                <w:i/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  <w:p w:rsidR="00BB4DB1" w:rsidRPr="009C4BC9" w:rsidRDefault="00BB4DB1" w:rsidP="001348F9">
            <w:pPr>
              <w:pStyle w:val="a3"/>
              <w:spacing w:line="240" w:lineRule="auto"/>
              <w:ind w:left="-96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ст.66 ФЗ «Об акционерных обществах» выборы Совета директоров осуществляются кумулятивным голосованием.</w:t>
            </w:r>
          </w:p>
        </w:tc>
      </w:tr>
      <w:tr w:rsidR="00BB4DB1" w:rsidRPr="009C4BC9" w:rsidTr="009A5BA7">
        <w:trPr>
          <w:trHeight w:val="222"/>
        </w:trPr>
        <w:tc>
          <w:tcPr>
            <w:tcW w:w="7230" w:type="dxa"/>
          </w:tcPr>
          <w:p w:rsidR="00BB4DB1" w:rsidRPr="009C4BC9" w:rsidRDefault="00BB4DB1" w:rsidP="001348F9">
            <w:pPr>
              <w:pStyle w:val="a3"/>
              <w:spacing w:line="228" w:lineRule="auto"/>
              <w:ind w:left="-9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6A2A86" w:rsidRDefault="006A2A86" w:rsidP="006A2A86">
            <w:pPr>
              <w:pStyle w:val="a3"/>
              <w:spacing w:line="240" w:lineRule="auto"/>
              <w:ind w:left="-9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14 021 318 553 693</w:t>
            </w:r>
          </w:p>
        </w:tc>
      </w:tr>
      <w:tr w:rsidR="006A2A86" w:rsidRPr="009C4BC9" w:rsidTr="006A2A86">
        <w:trPr>
          <w:trHeight w:val="138"/>
        </w:trPr>
        <w:tc>
          <w:tcPr>
            <w:tcW w:w="7230" w:type="dxa"/>
          </w:tcPr>
          <w:p w:rsidR="006A2A86" w:rsidRPr="009C4BC9" w:rsidRDefault="006A2A86" w:rsidP="001348F9">
            <w:pPr>
              <w:pStyle w:val="a3"/>
              <w:spacing w:line="228" w:lineRule="auto"/>
              <w:ind w:left="-9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</w:t>
            </w:r>
            <w:r w:rsidRPr="009A5BA7">
              <w:rPr>
                <w:sz w:val="14"/>
                <w:szCs w:val="14"/>
              </w:rPr>
              <w:t>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 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14 021 318 553 693</w:t>
            </w:r>
          </w:p>
        </w:tc>
        <w:tc>
          <w:tcPr>
            <w:tcW w:w="851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100</w:t>
            </w:r>
            <w:r w:rsidRPr="006A2A86">
              <w:rPr>
                <w:sz w:val="14"/>
                <w:szCs w:val="14"/>
                <w:lang w:val="en-US"/>
              </w:rPr>
              <w:t xml:space="preserve"> </w:t>
            </w:r>
            <w:r w:rsidRPr="006A2A86">
              <w:rPr>
                <w:sz w:val="14"/>
                <w:szCs w:val="14"/>
              </w:rPr>
              <w:t>%</w:t>
            </w:r>
          </w:p>
        </w:tc>
      </w:tr>
      <w:tr w:rsidR="006A2A86" w:rsidRPr="009C4BC9" w:rsidTr="006A2A86">
        <w:trPr>
          <w:trHeight w:val="289"/>
        </w:trPr>
        <w:tc>
          <w:tcPr>
            <w:tcW w:w="7230" w:type="dxa"/>
          </w:tcPr>
          <w:p w:rsidR="006A2A86" w:rsidRPr="009C4BC9" w:rsidRDefault="006A2A86" w:rsidP="001348F9">
            <w:pPr>
              <w:pStyle w:val="a3"/>
              <w:spacing w:line="228" w:lineRule="auto"/>
              <w:ind w:left="-9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6A2A86">
              <w:rPr>
                <w:sz w:val="14"/>
                <w:szCs w:val="14"/>
              </w:rPr>
              <w:t xml:space="preserve">12 629 315 235 866 и </w:t>
            </w:r>
            <w:r w:rsidRPr="006A2A86">
              <w:rPr>
                <w:sz w:val="12"/>
                <w:szCs w:val="12"/>
              </w:rPr>
              <w:t>507 321 327 568/1 153 514 196 362</w:t>
            </w:r>
          </w:p>
        </w:tc>
        <w:tc>
          <w:tcPr>
            <w:tcW w:w="851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AD27B9">
        <w:trPr>
          <w:cantSplit/>
          <w:trHeight w:val="124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left="-98"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3"/>
        <w:spacing w:line="240" w:lineRule="auto"/>
        <w:ind w:right="251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 всех кандидатов», «воздержался по всем кандидатам»)</w:t>
      </w:r>
    </w:p>
    <w:p w:rsidR="00BB4DB1" w:rsidRPr="00AD27B9" w:rsidRDefault="00BB4DB1" w:rsidP="001348F9">
      <w:pPr>
        <w:pStyle w:val="a3"/>
        <w:spacing w:line="240" w:lineRule="auto"/>
        <w:ind w:left="142" w:right="251"/>
        <w:rPr>
          <w:sz w:val="14"/>
          <w:szCs w:val="14"/>
        </w:rPr>
      </w:pPr>
      <w:r w:rsidRPr="009C4BC9">
        <w:rPr>
          <w:sz w:val="14"/>
          <w:szCs w:val="14"/>
        </w:rPr>
        <w:t>Проводилось кумулятивное голосование.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3402"/>
        <w:gridCol w:w="2484"/>
        <w:gridCol w:w="67"/>
        <w:gridCol w:w="1985"/>
      </w:tblGrid>
      <w:tr w:rsidR="00AD27B9" w:rsidRPr="009C4BC9" w:rsidTr="00D57620">
        <w:trPr>
          <w:cantSplit/>
          <w:trHeight w:val="240"/>
        </w:trPr>
        <w:tc>
          <w:tcPr>
            <w:tcW w:w="284" w:type="dxa"/>
            <w:shd w:val="clear" w:color="auto" w:fill="FFFFFF"/>
            <w:vAlign w:val="center"/>
          </w:tcPr>
          <w:p w:rsidR="00BB4DB1" w:rsidRPr="009C4BC9" w:rsidRDefault="00BB4DB1" w:rsidP="001348F9">
            <w:pPr>
              <w:tabs>
                <w:tab w:val="left" w:pos="7338"/>
              </w:tabs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B4DB1" w:rsidRPr="009C4BC9" w:rsidRDefault="00BB4DB1" w:rsidP="001348F9">
            <w:pPr>
              <w:pStyle w:val="1"/>
              <w:tabs>
                <w:tab w:val="left" w:pos="7338"/>
              </w:tabs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Ф.И.О. кандидата</w:t>
            </w:r>
          </w:p>
        </w:tc>
        <w:tc>
          <w:tcPr>
            <w:tcW w:w="5953" w:type="dxa"/>
            <w:gridSpan w:val="3"/>
            <w:shd w:val="clear" w:color="auto" w:fill="FFFFFF"/>
            <w:vAlign w:val="center"/>
          </w:tcPr>
          <w:p w:rsidR="00BB4DB1" w:rsidRPr="009C4BC9" w:rsidRDefault="00BB4DB1" w:rsidP="001348F9">
            <w:pPr>
              <w:tabs>
                <w:tab w:val="left" w:pos="7338"/>
              </w:tabs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1985" w:type="dxa"/>
            <w:shd w:val="clear" w:color="auto" w:fill="FFFFFF"/>
          </w:tcPr>
          <w:p w:rsidR="00BB4DB1" w:rsidRPr="009C4BC9" w:rsidRDefault="00BB4DB1" w:rsidP="001348F9">
            <w:pPr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Количество голосов  «ЗА»</w:t>
            </w:r>
          </w:p>
        </w:tc>
      </w:tr>
      <w:tr w:rsidR="006A2A86" w:rsidRPr="009C4BC9" w:rsidTr="00D57620">
        <w:trPr>
          <w:cantSplit/>
          <w:trHeight w:val="156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40" w:lineRule="auto"/>
              <w:ind w:right="-68"/>
              <w:rPr>
                <w:sz w:val="14"/>
                <w:szCs w:val="14"/>
              </w:rPr>
            </w:pPr>
            <w:proofErr w:type="spellStart"/>
            <w:r w:rsidRPr="00AD27B9">
              <w:rPr>
                <w:sz w:val="14"/>
                <w:szCs w:val="14"/>
              </w:rPr>
              <w:t>Бударгин</w:t>
            </w:r>
            <w:proofErr w:type="spellEnd"/>
            <w:r w:rsidRPr="00AD27B9">
              <w:rPr>
                <w:sz w:val="14"/>
                <w:szCs w:val="14"/>
              </w:rPr>
              <w:t xml:space="preserve"> Олег Михайлович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40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Председатель Правления Открытого акционерного общества «Российские сети», Генеральный директор Открытого акционерного общества «Российские сети»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1 060 769 802 432</w:t>
            </w:r>
          </w:p>
        </w:tc>
      </w:tr>
      <w:tr w:rsidR="006A2A86" w:rsidRPr="009C4BC9" w:rsidTr="00D57620">
        <w:trPr>
          <w:cantSplit/>
          <w:trHeight w:val="159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40" w:lineRule="auto"/>
              <w:ind w:right="-68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Быстров Максим Сергеевич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40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Председатель Правления Некоммерческого партнерства «Совет рынка по организации эффективной системы оптовой и розничной торговли электрической энергией и мощностью»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1 057 559 679 793</w:t>
            </w:r>
          </w:p>
        </w:tc>
      </w:tr>
      <w:tr w:rsidR="006A2A86" w:rsidRPr="009C4BC9" w:rsidTr="00D57620">
        <w:trPr>
          <w:cantSplit/>
          <w:trHeight w:val="306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Грачев Павел Сергеевич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Генеральный директор Открытого акционерного общества «Полюс Золото»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1 058 087 180 307</w:t>
            </w:r>
          </w:p>
        </w:tc>
      </w:tr>
      <w:tr w:rsidR="006A2A86" w:rsidRPr="009C4BC9" w:rsidTr="00D57620">
        <w:trPr>
          <w:cantSplit/>
          <w:trHeight w:val="294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Демин Андрей Александрович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Первый заместитель Генерального директора по экономике и финансам Открытого акционерного общества «Российские сети»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1 057 605 918 312</w:t>
            </w:r>
          </w:p>
        </w:tc>
      </w:tr>
      <w:tr w:rsidR="006A2A86" w:rsidRPr="009C4BC9" w:rsidTr="00D57620">
        <w:trPr>
          <w:cantSplit/>
          <w:trHeight w:val="258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Ковальчук Борис Юрьевич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Председатель Правления Открытого акционерного общества «</w:t>
            </w:r>
            <w:proofErr w:type="spellStart"/>
            <w:r w:rsidRPr="00AD27B9">
              <w:rPr>
                <w:sz w:val="14"/>
                <w:szCs w:val="14"/>
              </w:rPr>
              <w:t>Интер</w:t>
            </w:r>
            <w:proofErr w:type="spellEnd"/>
            <w:r w:rsidRPr="00AD27B9">
              <w:rPr>
                <w:sz w:val="14"/>
                <w:szCs w:val="14"/>
              </w:rPr>
              <w:t xml:space="preserve"> РАО ЕЭС»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1 057 625 094 189</w:t>
            </w:r>
          </w:p>
        </w:tc>
      </w:tr>
      <w:tr w:rsidR="006A2A86" w:rsidRPr="009C4BC9" w:rsidTr="00D57620">
        <w:trPr>
          <w:cantSplit/>
          <w:trHeight w:val="275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Колесников Михаил Александрович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Генеральный директор Общества с ограниченной ответственностью «</w:t>
            </w:r>
            <w:proofErr w:type="spellStart"/>
            <w:r w:rsidRPr="00AD27B9">
              <w:rPr>
                <w:sz w:val="14"/>
                <w:szCs w:val="14"/>
              </w:rPr>
              <w:t>Ольдам</w:t>
            </w:r>
            <w:proofErr w:type="spellEnd"/>
            <w:r w:rsidRPr="00AD27B9">
              <w:rPr>
                <w:sz w:val="14"/>
                <w:szCs w:val="14"/>
              </w:rPr>
              <w:t>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1 065 840 640 618</w:t>
            </w:r>
          </w:p>
        </w:tc>
      </w:tr>
      <w:tr w:rsidR="006A2A86" w:rsidRPr="009C4BC9" w:rsidTr="00D57620">
        <w:trPr>
          <w:cantSplit/>
          <w:trHeight w:val="280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Кравченко Вячеслав Михайлович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Заместитель Министра энергетики Российской Федерации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1 059 800 661 359</w:t>
            </w:r>
          </w:p>
        </w:tc>
      </w:tr>
      <w:tr w:rsidR="006A2A86" w:rsidRPr="009C4BC9" w:rsidTr="00D57620">
        <w:trPr>
          <w:cantSplit/>
          <w:trHeight w:val="322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proofErr w:type="spellStart"/>
            <w:r w:rsidRPr="00AD27B9">
              <w:rPr>
                <w:sz w:val="14"/>
                <w:szCs w:val="14"/>
              </w:rPr>
              <w:t>Муров</w:t>
            </w:r>
            <w:proofErr w:type="spellEnd"/>
            <w:r w:rsidRPr="00AD27B9">
              <w:rPr>
                <w:sz w:val="14"/>
                <w:szCs w:val="14"/>
              </w:rPr>
              <w:t xml:space="preserve"> Андрей Евгеньевич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Председатель Правления Открытого акционерного общества «Федеральная сетевая компания Единой энергетической системы»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1 059 994 944 664 и 1 137 280 791 702/</w:t>
            </w:r>
          </w:p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1 153 514 196 362</w:t>
            </w:r>
          </w:p>
        </w:tc>
      </w:tr>
      <w:tr w:rsidR="006A2A86" w:rsidRPr="009C4BC9" w:rsidTr="00D57620">
        <w:trPr>
          <w:cantSplit/>
          <w:trHeight w:val="219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proofErr w:type="spellStart"/>
            <w:r w:rsidRPr="00AD27B9">
              <w:rPr>
                <w:sz w:val="14"/>
                <w:szCs w:val="14"/>
              </w:rPr>
              <w:t>Шматко</w:t>
            </w:r>
            <w:proofErr w:type="spellEnd"/>
            <w:r w:rsidRPr="00AD27B9">
              <w:rPr>
                <w:sz w:val="14"/>
                <w:szCs w:val="14"/>
              </w:rPr>
              <w:t xml:space="preserve"> Сергей Иванович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Специальный представитель Президента Российской Федерации по вопросам международного сотрудничества в области электроэнергетики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1 060 379 994 815</w:t>
            </w:r>
          </w:p>
        </w:tc>
      </w:tr>
      <w:tr w:rsidR="006A2A86" w:rsidRPr="009C4BC9" w:rsidTr="00D57620">
        <w:trPr>
          <w:cantSplit/>
          <w:trHeight w:val="238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proofErr w:type="spellStart"/>
            <w:r w:rsidRPr="00AD27B9">
              <w:rPr>
                <w:sz w:val="14"/>
                <w:szCs w:val="14"/>
              </w:rPr>
              <w:t>Шульгинов</w:t>
            </w:r>
            <w:proofErr w:type="spellEnd"/>
            <w:r w:rsidRPr="00AD27B9">
              <w:rPr>
                <w:sz w:val="14"/>
                <w:szCs w:val="14"/>
              </w:rPr>
              <w:t xml:space="preserve"> Николай Григорьевич 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Первый заместитель Председателя Правления Открытого акционерного общества «Системный оператор Единой энергетической системы»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1 057 949 965 226</w:t>
            </w:r>
          </w:p>
        </w:tc>
      </w:tr>
      <w:tr w:rsidR="006A2A86" w:rsidRPr="009C4BC9" w:rsidTr="00D57620">
        <w:trPr>
          <w:cantSplit/>
          <w:trHeight w:val="50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Мироносецкий Сергей Николаевич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Член Совета директоров Общества с ограниченной ответственностью «Сибирская генерирующая компания»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1 057 574 840 525</w:t>
            </w:r>
          </w:p>
        </w:tc>
      </w:tr>
      <w:tr w:rsidR="006A2A86" w:rsidRPr="009C4BC9" w:rsidTr="00D57620">
        <w:trPr>
          <w:cantSplit/>
          <w:trHeight w:val="260"/>
        </w:trPr>
        <w:tc>
          <w:tcPr>
            <w:tcW w:w="284" w:type="dxa"/>
            <w:shd w:val="clear" w:color="auto" w:fill="FFFFFF"/>
          </w:tcPr>
          <w:p w:rsidR="006A2A86" w:rsidRPr="00AD27B9" w:rsidRDefault="006A2A86" w:rsidP="001348F9">
            <w:pPr>
              <w:widowControl w:val="0"/>
              <w:numPr>
                <w:ilvl w:val="0"/>
                <w:numId w:val="8"/>
              </w:numPr>
              <w:spacing w:line="228" w:lineRule="auto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ind w:right="-68"/>
              <w:rPr>
                <w:sz w:val="14"/>
                <w:szCs w:val="14"/>
              </w:rPr>
            </w:pPr>
            <w:proofErr w:type="spellStart"/>
            <w:r w:rsidRPr="00AD27B9">
              <w:rPr>
                <w:sz w:val="14"/>
                <w:szCs w:val="14"/>
              </w:rPr>
              <w:t>Аширов</w:t>
            </w:r>
            <w:proofErr w:type="spellEnd"/>
            <w:r w:rsidRPr="00AD27B9">
              <w:rPr>
                <w:sz w:val="14"/>
                <w:szCs w:val="14"/>
              </w:rPr>
              <w:t xml:space="preserve"> Станислав Олегович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6A2A86" w:rsidRPr="00AD27B9" w:rsidRDefault="006A2A86" w:rsidP="001348F9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AD27B9">
              <w:rPr>
                <w:sz w:val="14"/>
                <w:szCs w:val="14"/>
              </w:rPr>
              <w:t>Генеральный директор ОАО «</w:t>
            </w:r>
            <w:proofErr w:type="spellStart"/>
            <w:r w:rsidRPr="00AD27B9">
              <w:rPr>
                <w:sz w:val="14"/>
                <w:szCs w:val="14"/>
              </w:rPr>
              <w:t>Межрегионэнергосбыт</w:t>
            </w:r>
            <w:proofErr w:type="spellEnd"/>
            <w:r w:rsidRPr="00AD27B9">
              <w:rPr>
                <w:sz w:val="14"/>
                <w:szCs w:val="14"/>
              </w:rPr>
              <w:t xml:space="preserve">»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522 698 126 578</w:t>
            </w:r>
          </w:p>
        </w:tc>
      </w:tr>
      <w:tr w:rsidR="006A2A86" w:rsidRPr="009C4BC9" w:rsidTr="00D5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15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6" w:rsidRPr="006A2A86" w:rsidRDefault="006A2A86" w:rsidP="006A2A86">
            <w:pPr>
              <w:jc w:val="both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Против всех кандидатов проголосовало:</w:t>
            </w:r>
          </w:p>
          <w:p w:rsidR="006A2A86" w:rsidRPr="006A2A86" w:rsidRDefault="006A2A86" w:rsidP="006A2A8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372 031 025 552 и </w:t>
            </w:r>
          </w:p>
          <w:p w:rsidR="006A2A86" w:rsidRPr="006A2A86" w:rsidRDefault="006A2A86" w:rsidP="006A2A86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695 989 877 748/1 153 514 196 362</w:t>
            </w:r>
            <w:r w:rsidRPr="006A2A86">
              <w:rPr>
                <w:sz w:val="14"/>
                <w:szCs w:val="14"/>
              </w:rPr>
              <w:t xml:space="preserve"> </w:t>
            </w:r>
          </w:p>
        </w:tc>
      </w:tr>
      <w:tr w:rsidR="006A2A86" w:rsidRPr="009C4BC9" w:rsidTr="00D5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268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6" w:rsidRPr="006A2A86" w:rsidRDefault="006A2A86" w:rsidP="006A2A86">
            <w:pPr>
              <w:jc w:val="both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Воздержалось (по всем кандидатам):</w:t>
            </w:r>
          </w:p>
          <w:p w:rsidR="006A2A86" w:rsidRPr="006A2A86" w:rsidRDefault="006A2A86" w:rsidP="006A2A8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86" w:rsidRPr="006A2A86" w:rsidRDefault="006A2A86" w:rsidP="006A2A86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1 716 401 490 и </w:t>
            </w:r>
          </w:p>
          <w:p w:rsidR="006A2A86" w:rsidRPr="006A2A86" w:rsidRDefault="006A2A86" w:rsidP="006A2A86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95 516 542 814/1 153 514 196 362</w:t>
            </w:r>
            <w:r w:rsidRPr="006A2A86">
              <w:rPr>
                <w:sz w:val="14"/>
                <w:szCs w:val="14"/>
              </w:rPr>
              <w:t xml:space="preserve"> </w:t>
            </w:r>
          </w:p>
        </w:tc>
      </w:tr>
      <w:tr w:rsidR="006A2A86" w:rsidRPr="009C4BC9" w:rsidTr="001348F9">
        <w:trPr>
          <w:trHeight w:val="385"/>
        </w:trPr>
        <w:tc>
          <w:tcPr>
            <w:tcW w:w="8013" w:type="dxa"/>
            <w:gridSpan w:val="4"/>
          </w:tcPr>
          <w:p w:rsidR="006A2A86" w:rsidRPr="006A2A86" w:rsidRDefault="006A2A86" w:rsidP="006A2A86">
            <w:pPr>
              <w:pStyle w:val="a3"/>
              <w:spacing w:line="240" w:lineRule="auto"/>
              <w:ind w:left="-98" w:right="251"/>
              <w:rPr>
                <w:b/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052" w:type="dxa"/>
            <w:gridSpan w:val="2"/>
            <w:vAlign w:val="center"/>
          </w:tcPr>
          <w:p w:rsidR="006A2A86" w:rsidRPr="006A2A86" w:rsidRDefault="006A2A86" w:rsidP="006A2A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2A86">
              <w:rPr>
                <w:sz w:val="14"/>
                <w:szCs w:val="14"/>
              </w:rPr>
              <w:t xml:space="preserve">79 680 960 004 и </w:t>
            </w:r>
            <w:r w:rsidRPr="006A2A86">
              <w:rPr>
                <w:sz w:val="12"/>
                <w:szCs w:val="12"/>
              </w:rPr>
              <w:t>885 562 508 028/1 153 514 196 362</w:t>
            </w:r>
            <w:r w:rsidRPr="006A2A86">
              <w:rPr>
                <w:sz w:val="14"/>
                <w:szCs w:val="14"/>
              </w:rPr>
              <w:t xml:space="preserve"> </w:t>
            </w:r>
          </w:p>
        </w:tc>
      </w:tr>
    </w:tbl>
    <w:p w:rsidR="00D80DD1" w:rsidRPr="009C4BC9" w:rsidRDefault="00D80DD1" w:rsidP="001348F9">
      <w:pPr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AD27B9" w:rsidRPr="00AD27B9" w:rsidRDefault="00AD27B9" w:rsidP="001348F9">
      <w:pPr>
        <w:tabs>
          <w:tab w:val="left" w:pos="142"/>
        </w:tabs>
        <w:ind w:firstLine="284"/>
        <w:jc w:val="both"/>
        <w:rPr>
          <w:sz w:val="14"/>
          <w:szCs w:val="14"/>
        </w:rPr>
      </w:pPr>
      <w:r w:rsidRPr="00AD27B9">
        <w:rPr>
          <w:sz w:val="14"/>
          <w:szCs w:val="14"/>
        </w:rPr>
        <w:t>Избрать Совет директоров Общества в составе: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>1. Колесников Михаил Александрович</w:t>
      </w:r>
      <w:r w:rsidR="00ED78FD">
        <w:rPr>
          <w:sz w:val="14"/>
          <w:szCs w:val="14"/>
        </w:rPr>
        <w:t>;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lastRenderedPageBreak/>
        <w:t xml:space="preserve">2. </w:t>
      </w:r>
      <w:proofErr w:type="spellStart"/>
      <w:r w:rsidRPr="00782054">
        <w:rPr>
          <w:sz w:val="14"/>
          <w:szCs w:val="14"/>
        </w:rPr>
        <w:t>Бударгин</w:t>
      </w:r>
      <w:proofErr w:type="spellEnd"/>
      <w:r w:rsidRPr="00782054">
        <w:rPr>
          <w:sz w:val="14"/>
          <w:szCs w:val="14"/>
        </w:rPr>
        <w:t xml:space="preserve"> Олег Михайлович</w:t>
      </w:r>
      <w:r w:rsidR="00ED78FD">
        <w:rPr>
          <w:sz w:val="14"/>
          <w:szCs w:val="14"/>
        </w:rPr>
        <w:t>;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 xml:space="preserve">3. </w:t>
      </w:r>
      <w:proofErr w:type="spellStart"/>
      <w:r w:rsidRPr="00782054">
        <w:rPr>
          <w:sz w:val="14"/>
          <w:szCs w:val="14"/>
        </w:rPr>
        <w:t>Шматко</w:t>
      </w:r>
      <w:proofErr w:type="spellEnd"/>
      <w:r w:rsidRPr="00782054">
        <w:rPr>
          <w:sz w:val="14"/>
          <w:szCs w:val="14"/>
        </w:rPr>
        <w:t xml:space="preserve"> Сергей Иванович</w:t>
      </w:r>
      <w:r w:rsidR="00ED78FD">
        <w:rPr>
          <w:sz w:val="14"/>
          <w:szCs w:val="14"/>
        </w:rPr>
        <w:t>;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 xml:space="preserve">4. </w:t>
      </w:r>
      <w:proofErr w:type="spellStart"/>
      <w:r w:rsidRPr="00782054">
        <w:rPr>
          <w:sz w:val="14"/>
          <w:szCs w:val="14"/>
        </w:rPr>
        <w:t>Муров</w:t>
      </w:r>
      <w:proofErr w:type="spellEnd"/>
      <w:r w:rsidRPr="00782054">
        <w:rPr>
          <w:sz w:val="14"/>
          <w:szCs w:val="14"/>
        </w:rPr>
        <w:t xml:space="preserve"> Андрей Евгеньевич</w:t>
      </w:r>
      <w:r w:rsidR="00ED78FD">
        <w:rPr>
          <w:sz w:val="14"/>
          <w:szCs w:val="14"/>
        </w:rPr>
        <w:t>;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>5. Кравченко Вячеслав Михайлович</w:t>
      </w:r>
      <w:r w:rsidR="00ED78FD">
        <w:rPr>
          <w:sz w:val="14"/>
          <w:szCs w:val="14"/>
        </w:rPr>
        <w:t>;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>6. Грачев Павел Сергеевич</w:t>
      </w:r>
      <w:r w:rsidR="00ED78FD">
        <w:rPr>
          <w:sz w:val="14"/>
          <w:szCs w:val="14"/>
        </w:rPr>
        <w:t>;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 xml:space="preserve">7. </w:t>
      </w:r>
      <w:proofErr w:type="spellStart"/>
      <w:r w:rsidRPr="00782054">
        <w:rPr>
          <w:sz w:val="14"/>
          <w:szCs w:val="14"/>
        </w:rPr>
        <w:t>Шульгинов</w:t>
      </w:r>
      <w:proofErr w:type="spellEnd"/>
      <w:r w:rsidRPr="00782054">
        <w:rPr>
          <w:sz w:val="14"/>
          <w:szCs w:val="14"/>
        </w:rPr>
        <w:t xml:space="preserve"> Николай Григорьевич</w:t>
      </w:r>
      <w:r w:rsidR="00ED78FD">
        <w:rPr>
          <w:sz w:val="14"/>
          <w:szCs w:val="14"/>
        </w:rPr>
        <w:t>;</w:t>
      </w:r>
      <w:r w:rsidRPr="00782054">
        <w:rPr>
          <w:sz w:val="14"/>
          <w:szCs w:val="14"/>
        </w:rPr>
        <w:t xml:space="preserve"> 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>8. Ковальчук Борис Юрьевич</w:t>
      </w:r>
      <w:r w:rsidR="00ED78FD">
        <w:rPr>
          <w:sz w:val="14"/>
          <w:szCs w:val="14"/>
        </w:rPr>
        <w:t>;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>9. Демин Андрей Александрович</w:t>
      </w:r>
      <w:r w:rsidR="00ED78FD">
        <w:rPr>
          <w:sz w:val="14"/>
          <w:szCs w:val="14"/>
        </w:rPr>
        <w:t>;</w:t>
      </w:r>
    </w:p>
    <w:p w:rsidR="00782054" w:rsidRPr="00782054" w:rsidRDefault="00782054" w:rsidP="00782054">
      <w:pPr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>10. Мироносецкий Сергей Николаевич</w:t>
      </w:r>
      <w:r w:rsidR="00ED78FD">
        <w:rPr>
          <w:sz w:val="14"/>
          <w:szCs w:val="14"/>
        </w:rPr>
        <w:t>;</w:t>
      </w:r>
    </w:p>
    <w:p w:rsidR="00AD27B9" w:rsidRPr="00782054" w:rsidRDefault="00782054" w:rsidP="00782054">
      <w:pPr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  <w:r w:rsidRPr="00782054">
        <w:rPr>
          <w:sz w:val="14"/>
          <w:szCs w:val="14"/>
        </w:rPr>
        <w:t>11. Быстров Максим Сергеевич</w:t>
      </w:r>
      <w:r w:rsidR="00ED78FD">
        <w:rPr>
          <w:sz w:val="14"/>
          <w:szCs w:val="14"/>
        </w:rPr>
        <w:t>.</w:t>
      </w:r>
    </w:p>
    <w:p w:rsidR="00AD27B9" w:rsidRPr="00AD27B9" w:rsidRDefault="00AD27B9" w:rsidP="001348F9">
      <w:pPr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14"/>
          <w:szCs w:val="14"/>
        </w:rPr>
      </w:pPr>
    </w:p>
    <w:p w:rsidR="00BB4DB1" w:rsidRPr="00AD27B9" w:rsidRDefault="00D80DD1" w:rsidP="001348F9">
      <w:pPr>
        <w:spacing w:line="228" w:lineRule="auto"/>
        <w:jc w:val="both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 xml:space="preserve">Вопрос 4: Об избрании членов Ревизионной комиссии Общества.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  <w:gridCol w:w="993"/>
      </w:tblGrid>
      <w:tr w:rsidR="00BB4DB1" w:rsidRPr="009C4BC9" w:rsidTr="00A51539">
        <w:trPr>
          <w:trHeight w:val="565"/>
        </w:trPr>
        <w:tc>
          <w:tcPr>
            <w:tcW w:w="10065" w:type="dxa"/>
            <w:gridSpan w:val="3"/>
          </w:tcPr>
          <w:p w:rsidR="00BB4DB1" w:rsidRPr="009C4BC9" w:rsidRDefault="00BB4DB1" w:rsidP="001348F9">
            <w:pPr>
              <w:pStyle w:val="a3"/>
              <w:tabs>
                <w:tab w:val="left" w:pos="9849"/>
              </w:tabs>
              <w:spacing w:line="228" w:lineRule="auto"/>
              <w:ind w:left="-96"/>
              <w:rPr>
                <w:i/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  <w:p w:rsidR="00BB4DB1" w:rsidRPr="009C4BC9" w:rsidRDefault="00BB4DB1" w:rsidP="001348F9">
            <w:pPr>
              <w:pStyle w:val="a3"/>
              <w:tabs>
                <w:tab w:val="left" w:pos="9849"/>
              </w:tabs>
              <w:spacing w:line="228" w:lineRule="auto"/>
              <w:ind w:left="-96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</w:t>
            </w:r>
            <w:r w:rsidRPr="009C4BC9">
              <w:rPr>
                <w:sz w:val="14"/>
                <w:szCs w:val="14"/>
              </w:rPr>
              <w:t xml:space="preserve"> </w:t>
            </w:r>
            <w:r w:rsidRPr="009C4BC9">
              <w:rPr>
                <w:i/>
                <w:sz w:val="14"/>
                <w:szCs w:val="14"/>
              </w:rPr>
              <w:t>соответствии со ст. 85 ФЗ «Об акционерных обществах», в голосовании по данному вопросу не принимают участие акции, принадлежащие членам совета директоров или лицам, занимающим должности в органах управления общества</w:t>
            </w:r>
          </w:p>
        </w:tc>
      </w:tr>
      <w:tr w:rsidR="00BB4DB1" w:rsidRPr="009C4BC9" w:rsidTr="00CE708B">
        <w:trPr>
          <w:trHeight w:val="280"/>
        </w:trPr>
        <w:tc>
          <w:tcPr>
            <w:tcW w:w="7088" w:type="dxa"/>
          </w:tcPr>
          <w:p w:rsidR="00BB4DB1" w:rsidRPr="009C4BC9" w:rsidRDefault="00BB4DB1" w:rsidP="00CE708B">
            <w:pPr>
              <w:pStyle w:val="a3"/>
              <w:spacing w:line="228" w:lineRule="auto"/>
              <w:ind w:left="-9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 по данному вопросу</w:t>
            </w:r>
          </w:p>
        </w:tc>
        <w:tc>
          <w:tcPr>
            <w:tcW w:w="2977" w:type="dxa"/>
            <w:gridSpan w:val="2"/>
            <w:vAlign w:val="center"/>
          </w:tcPr>
          <w:p w:rsidR="00BB4DB1" w:rsidRPr="009C4BC9" w:rsidRDefault="00D80DD1" w:rsidP="001348F9">
            <w:pPr>
              <w:pStyle w:val="a3"/>
              <w:spacing w:line="228" w:lineRule="auto"/>
              <w:ind w:left="-98" w:right="-108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6A2A86" w:rsidRPr="009C4BC9" w:rsidTr="00CE708B">
        <w:trPr>
          <w:trHeight w:val="351"/>
        </w:trPr>
        <w:tc>
          <w:tcPr>
            <w:tcW w:w="7088" w:type="dxa"/>
          </w:tcPr>
          <w:p w:rsidR="006A2A86" w:rsidRPr="009C4BC9" w:rsidRDefault="006A2A86" w:rsidP="00CE708B">
            <w:pPr>
              <w:pStyle w:val="a3"/>
              <w:spacing w:line="228" w:lineRule="auto"/>
              <w:ind w:left="-9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6A2A86" w:rsidRPr="006A2A86" w:rsidRDefault="006A2A86" w:rsidP="00CE708B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1 274 648 686 177</w:t>
            </w:r>
          </w:p>
        </w:tc>
        <w:tc>
          <w:tcPr>
            <w:tcW w:w="993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100%</w:t>
            </w:r>
          </w:p>
        </w:tc>
      </w:tr>
      <w:tr w:rsidR="006A2A86" w:rsidRPr="009C4BC9" w:rsidTr="00CE708B">
        <w:trPr>
          <w:trHeight w:val="302"/>
        </w:trPr>
        <w:tc>
          <w:tcPr>
            <w:tcW w:w="7088" w:type="dxa"/>
          </w:tcPr>
          <w:p w:rsidR="006A2A86" w:rsidRPr="009C4BC9" w:rsidRDefault="006A2A86" w:rsidP="00CE708B">
            <w:pPr>
              <w:pStyle w:val="a3"/>
              <w:spacing w:line="228" w:lineRule="auto"/>
              <w:ind w:left="-9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6A2A86" w:rsidRDefault="006A2A86" w:rsidP="00CE708B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1 148 119 566 896 и </w:t>
            </w:r>
          </w:p>
          <w:p w:rsidR="006A2A86" w:rsidRPr="006A2A86" w:rsidRDefault="006A2A86" w:rsidP="00CE708B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993" w:type="dxa"/>
            <w:vAlign w:val="center"/>
          </w:tcPr>
          <w:p w:rsidR="006A2A86" w:rsidRPr="006A2A86" w:rsidRDefault="006A2A86" w:rsidP="006A2A86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90,07341%</w:t>
            </w:r>
          </w:p>
        </w:tc>
      </w:tr>
      <w:tr w:rsidR="00BB4DB1" w:rsidRPr="009C4BC9" w:rsidTr="00A51539">
        <w:trPr>
          <w:cantSplit/>
          <w:trHeight w:val="135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left="-98"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A5153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Число голосов, отданных за каждый из вариантов голосования («за», «против», «воздержался»)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985"/>
        <w:gridCol w:w="1984"/>
        <w:gridCol w:w="2694"/>
      </w:tblGrid>
      <w:tr w:rsidR="00BB4DB1" w:rsidRPr="009C4BC9" w:rsidTr="00A51539">
        <w:trPr>
          <w:trHeight w:val="942"/>
        </w:trPr>
        <w:tc>
          <w:tcPr>
            <w:tcW w:w="1418" w:type="dxa"/>
          </w:tcPr>
          <w:p w:rsidR="00BB4DB1" w:rsidRPr="009C4BC9" w:rsidRDefault="00BB4DB1" w:rsidP="001348F9">
            <w:pPr>
              <w:spacing w:line="228" w:lineRule="auto"/>
              <w:ind w:right="251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Ф.И.О. кандидата</w:t>
            </w:r>
          </w:p>
        </w:tc>
        <w:tc>
          <w:tcPr>
            <w:tcW w:w="1984" w:type="dxa"/>
          </w:tcPr>
          <w:p w:rsidR="00BB4DB1" w:rsidRPr="009C4BC9" w:rsidRDefault="00BB4DB1" w:rsidP="001348F9">
            <w:pPr>
              <w:spacing w:line="228" w:lineRule="auto"/>
              <w:ind w:left="110" w:right="-33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1985" w:type="dxa"/>
          </w:tcPr>
          <w:p w:rsidR="00BB4DB1" w:rsidRPr="009C4BC9" w:rsidRDefault="00BB4DB1" w:rsidP="001348F9">
            <w:pPr>
              <w:spacing w:line="228" w:lineRule="auto"/>
              <w:ind w:left="110" w:right="-111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1984" w:type="dxa"/>
          </w:tcPr>
          <w:p w:rsidR="00BB4DB1" w:rsidRPr="009C4BC9" w:rsidRDefault="00BB4DB1" w:rsidP="001348F9">
            <w:pPr>
              <w:spacing w:line="228" w:lineRule="auto"/>
              <w:ind w:left="85" w:right="-61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  <w:p w:rsidR="00BB4DB1" w:rsidRPr="009C4BC9" w:rsidRDefault="00BB4DB1" w:rsidP="001348F9">
            <w:pPr>
              <w:spacing w:line="228" w:lineRule="auto"/>
              <w:ind w:left="85" w:right="-6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4" w:type="dxa"/>
          </w:tcPr>
          <w:p w:rsidR="00BB4DB1" w:rsidRPr="009C4BC9" w:rsidRDefault="00BB4DB1" w:rsidP="001348F9">
            <w:pPr>
              <w:spacing w:line="228" w:lineRule="auto"/>
              <w:ind w:left="-30" w:right="-29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</w:tr>
      <w:tr w:rsidR="006A2A86" w:rsidRPr="009C4BC9" w:rsidTr="00A51539">
        <w:trPr>
          <w:trHeight w:val="274"/>
        </w:trPr>
        <w:tc>
          <w:tcPr>
            <w:tcW w:w="1418" w:type="dxa"/>
          </w:tcPr>
          <w:p w:rsidR="006A2A86" w:rsidRPr="009C4BC9" w:rsidRDefault="006A2A86" w:rsidP="001348F9">
            <w:pPr>
              <w:spacing w:line="228" w:lineRule="auto"/>
              <w:ind w:right="-4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Варламов Николай Николаевич</w:t>
            </w:r>
          </w:p>
        </w:tc>
        <w:tc>
          <w:tcPr>
            <w:tcW w:w="1984" w:type="dxa"/>
            <w:vAlign w:val="center"/>
          </w:tcPr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4"/>
                <w:szCs w:val="14"/>
              </w:rPr>
              <w:t xml:space="preserve">1 147 637 529 007 и </w:t>
            </w:r>
            <w:r w:rsidRPr="00CE708B">
              <w:rPr>
                <w:sz w:val="12"/>
                <w:szCs w:val="12"/>
              </w:rPr>
              <w:t>1 032 387 483 048/1 153 514 196 362</w:t>
            </w:r>
            <w:r w:rsidRPr="006A2A86">
              <w:rPr>
                <w:sz w:val="14"/>
                <w:szCs w:val="14"/>
              </w:rPr>
              <w:t xml:space="preserve"> (99,95802%)</w:t>
            </w:r>
          </w:p>
        </w:tc>
        <w:tc>
          <w:tcPr>
            <w:tcW w:w="1985" w:type="dxa"/>
            <w:vAlign w:val="center"/>
          </w:tcPr>
          <w:p w:rsidR="00CE708B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6 248 518 и </w:t>
            </w:r>
          </w:p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CE708B">
              <w:rPr>
                <w:sz w:val="12"/>
                <w:szCs w:val="12"/>
              </w:rPr>
              <w:t>1 029 659 287 312/1 153 514 196 362</w:t>
            </w:r>
            <w:r w:rsidRPr="006A2A86">
              <w:rPr>
                <w:sz w:val="14"/>
                <w:szCs w:val="14"/>
              </w:rPr>
              <w:t xml:space="preserve"> (0,00054%)</w:t>
            </w:r>
          </w:p>
        </w:tc>
        <w:tc>
          <w:tcPr>
            <w:tcW w:w="1984" w:type="dxa"/>
            <w:vAlign w:val="center"/>
          </w:tcPr>
          <w:p w:rsidR="00CE708B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127 380 756 и </w:t>
            </w:r>
          </w:p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CE708B">
              <w:rPr>
                <w:sz w:val="12"/>
                <w:szCs w:val="12"/>
              </w:rPr>
              <w:t>732 500 000 000/1 153 514 196 362</w:t>
            </w:r>
            <w:r w:rsidRPr="006A2A86">
              <w:rPr>
                <w:sz w:val="14"/>
                <w:szCs w:val="14"/>
              </w:rPr>
              <w:t xml:space="preserve"> (0,01109%)</w:t>
            </w:r>
          </w:p>
        </w:tc>
        <w:tc>
          <w:tcPr>
            <w:tcW w:w="2694" w:type="dxa"/>
            <w:vAlign w:val="center"/>
          </w:tcPr>
          <w:p w:rsidR="006A2A86" w:rsidRPr="006A2A86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348 408 613 и </w:t>
            </w:r>
          </w:p>
          <w:p w:rsidR="006A2A86" w:rsidRPr="006A2A86" w:rsidRDefault="006A2A86" w:rsidP="006A2A86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607 251 012 472/1 153 514 196 362</w:t>
            </w:r>
          </w:p>
          <w:p w:rsidR="006A2A86" w:rsidRPr="006A2A86" w:rsidRDefault="006A2A86" w:rsidP="00B77B82">
            <w:pPr>
              <w:jc w:val="center"/>
              <w:rPr>
                <w:sz w:val="14"/>
                <w:szCs w:val="14"/>
                <w:highlight w:val="yellow"/>
              </w:rPr>
            </w:pPr>
            <w:r w:rsidRPr="006A2A86">
              <w:rPr>
                <w:sz w:val="14"/>
                <w:szCs w:val="14"/>
              </w:rPr>
              <w:t xml:space="preserve"> (0,03035%)</w:t>
            </w:r>
          </w:p>
        </w:tc>
      </w:tr>
      <w:tr w:rsidR="006A2A86" w:rsidRPr="009C4BC9" w:rsidTr="00A51539">
        <w:trPr>
          <w:trHeight w:val="274"/>
        </w:trPr>
        <w:tc>
          <w:tcPr>
            <w:tcW w:w="1418" w:type="dxa"/>
          </w:tcPr>
          <w:p w:rsidR="006A2A86" w:rsidRPr="009C4BC9" w:rsidRDefault="006A2A86" w:rsidP="001348F9">
            <w:pPr>
              <w:spacing w:line="228" w:lineRule="auto"/>
              <w:ind w:right="-4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Измайлов Марат Викторович</w:t>
            </w:r>
          </w:p>
        </w:tc>
        <w:tc>
          <w:tcPr>
            <w:tcW w:w="1984" w:type="dxa"/>
            <w:vAlign w:val="center"/>
          </w:tcPr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4"/>
                <w:szCs w:val="14"/>
              </w:rPr>
              <w:t xml:space="preserve">1 147 635 514 558 и </w:t>
            </w:r>
            <w:r w:rsidRPr="00CE708B">
              <w:rPr>
                <w:sz w:val="12"/>
                <w:szCs w:val="12"/>
              </w:rPr>
              <w:t>908 532 573 998/1 153 514 196 362</w:t>
            </w:r>
            <w:r w:rsidRPr="006A2A86">
              <w:rPr>
                <w:sz w:val="14"/>
                <w:szCs w:val="14"/>
              </w:rPr>
              <w:t xml:space="preserve"> (99,95784%)</w:t>
            </w:r>
          </w:p>
        </w:tc>
        <w:tc>
          <w:tcPr>
            <w:tcW w:w="1985" w:type="dxa"/>
            <w:vAlign w:val="center"/>
          </w:tcPr>
          <w:p w:rsidR="00CE708B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6 813</w:t>
            </w:r>
            <w:r w:rsidR="00CE708B">
              <w:rPr>
                <w:sz w:val="14"/>
                <w:szCs w:val="14"/>
              </w:rPr>
              <w:t> </w:t>
            </w:r>
            <w:r w:rsidRPr="006A2A86">
              <w:rPr>
                <w:sz w:val="14"/>
                <w:szCs w:val="14"/>
              </w:rPr>
              <w:t xml:space="preserve">180 </w:t>
            </w:r>
          </w:p>
          <w:p w:rsidR="006A2A86" w:rsidRPr="006A2A86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(0,00059%)</w:t>
            </w:r>
          </w:p>
        </w:tc>
        <w:tc>
          <w:tcPr>
            <w:tcW w:w="1984" w:type="dxa"/>
            <w:vAlign w:val="center"/>
          </w:tcPr>
          <w:p w:rsidR="00CE708B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128 510 281 и </w:t>
            </w:r>
          </w:p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CE708B">
              <w:rPr>
                <w:sz w:val="12"/>
                <w:szCs w:val="12"/>
              </w:rPr>
              <w:t>732 500 000 000/1 153 514 196 362</w:t>
            </w:r>
            <w:r w:rsidRPr="006A2A86">
              <w:rPr>
                <w:sz w:val="14"/>
                <w:szCs w:val="14"/>
              </w:rPr>
              <w:t xml:space="preserve"> (0,01119%)</w:t>
            </w:r>
          </w:p>
        </w:tc>
        <w:tc>
          <w:tcPr>
            <w:tcW w:w="2694" w:type="dxa"/>
            <w:vAlign w:val="center"/>
          </w:tcPr>
          <w:p w:rsidR="006A2A86" w:rsidRPr="006A2A86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348 728 876 и </w:t>
            </w:r>
          </w:p>
          <w:p w:rsidR="006A2A86" w:rsidRPr="006A2A86" w:rsidRDefault="006A2A86" w:rsidP="006A2A86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607 251 012 472/1 153 514 196 362</w:t>
            </w:r>
            <w:r w:rsidRPr="006A2A86">
              <w:rPr>
                <w:sz w:val="14"/>
                <w:szCs w:val="14"/>
              </w:rPr>
              <w:t xml:space="preserve"> </w:t>
            </w:r>
          </w:p>
          <w:p w:rsidR="006A2A86" w:rsidRPr="006A2A86" w:rsidRDefault="006A2A86" w:rsidP="00B77B82">
            <w:pPr>
              <w:jc w:val="center"/>
              <w:rPr>
                <w:sz w:val="14"/>
                <w:szCs w:val="14"/>
                <w:highlight w:val="yellow"/>
              </w:rPr>
            </w:pPr>
            <w:r w:rsidRPr="006A2A86">
              <w:rPr>
                <w:sz w:val="14"/>
                <w:szCs w:val="14"/>
              </w:rPr>
              <w:t>(0,03038%)</w:t>
            </w:r>
          </w:p>
        </w:tc>
      </w:tr>
      <w:tr w:rsidR="006A2A86" w:rsidRPr="009C4BC9" w:rsidTr="00A51539">
        <w:trPr>
          <w:trHeight w:val="274"/>
        </w:trPr>
        <w:tc>
          <w:tcPr>
            <w:tcW w:w="1418" w:type="dxa"/>
          </w:tcPr>
          <w:p w:rsidR="006A2A86" w:rsidRPr="009C4BC9" w:rsidRDefault="006A2A86" w:rsidP="001348F9">
            <w:pPr>
              <w:spacing w:line="228" w:lineRule="auto"/>
              <w:ind w:right="-4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 xml:space="preserve">Кант </w:t>
            </w:r>
            <w:proofErr w:type="spellStart"/>
            <w:r w:rsidRPr="009C4BC9">
              <w:rPr>
                <w:sz w:val="14"/>
                <w:szCs w:val="14"/>
              </w:rPr>
              <w:t>Мандал</w:t>
            </w:r>
            <w:proofErr w:type="spellEnd"/>
            <w:r w:rsidRPr="009C4BC9">
              <w:rPr>
                <w:sz w:val="14"/>
                <w:szCs w:val="14"/>
              </w:rPr>
              <w:t xml:space="preserve"> </w:t>
            </w:r>
            <w:proofErr w:type="spellStart"/>
            <w:r w:rsidRPr="009C4BC9">
              <w:rPr>
                <w:sz w:val="14"/>
                <w:szCs w:val="14"/>
              </w:rPr>
              <w:t>Дэнис</w:t>
            </w:r>
            <w:proofErr w:type="spellEnd"/>
            <w:r w:rsidRPr="009C4BC9">
              <w:rPr>
                <w:sz w:val="14"/>
                <w:szCs w:val="14"/>
              </w:rPr>
              <w:t xml:space="preserve"> </w:t>
            </w:r>
            <w:proofErr w:type="spellStart"/>
            <w:r w:rsidRPr="009C4BC9">
              <w:rPr>
                <w:sz w:val="14"/>
                <w:szCs w:val="14"/>
              </w:rPr>
              <w:t>Ришиевич</w:t>
            </w:r>
            <w:proofErr w:type="spellEnd"/>
          </w:p>
        </w:tc>
        <w:tc>
          <w:tcPr>
            <w:tcW w:w="1984" w:type="dxa"/>
            <w:vAlign w:val="center"/>
          </w:tcPr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4"/>
                <w:szCs w:val="14"/>
              </w:rPr>
              <w:t xml:space="preserve">1 147 630 790 563 и </w:t>
            </w:r>
            <w:r w:rsidRPr="00CE708B">
              <w:rPr>
                <w:sz w:val="12"/>
                <w:szCs w:val="12"/>
              </w:rPr>
              <w:t>1 026 381 515 378/1 153 514 196 362</w:t>
            </w:r>
            <w:r w:rsidRPr="006A2A86">
              <w:rPr>
                <w:sz w:val="14"/>
                <w:szCs w:val="14"/>
              </w:rPr>
              <w:t xml:space="preserve"> (99,95743%)</w:t>
            </w:r>
          </w:p>
        </w:tc>
        <w:tc>
          <w:tcPr>
            <w:tcW w:w="1985" w:type="dxa"/>
            <w:vAlign w:val="center"/>
          </w:tcPr>
          <w:p w:rsidR="00CE708B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8 922 498 и </w:t>
            </w:r>
          </w:p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CE708B">
              <w:rPr>
                <w:sz w:val="12"/>
                <w:szCs w:val="12"/>
              </w:rPr>
              <w:t>1 035 665 254 982/1 153 514 196 362</w:t>
            </w:r>
            <w:r w:rsidRPr="006A2A86">
              <w:rPr>
                <w:sz w:val="14"/>
                <w:szCs w:val="14"/>
              </w:rPr>
              <w:t xml:space="preserve"> (0,00078%)</w:t>
            </w:r>
          </w:p>
        </w:tc>
        <w:tc>
          <w:tcPr>
            <w:tcW w:w="1984" w:type="dxa"/>
            <w:vAlign w:val="center"/>
          </w:tcPr>
          <w:p w:rsidR="00CE708B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129 513 034 и </w:t>
            </w:r>
          </w:p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CE708B">
              <w:rPr>
                <w:sz w:val="12"/>
                <w:szCs w:val="12"/>
              </w:rPr>
              <w:t>732 500 000 000/1 153 514 196 362</w:t>
            </w:r>
            <w:r w:rsidRPr="006A2A86">
              <w:rPr>
                <w:sz w:val="14"/>
                <w:szCs w:val="14"/>
              </w:rPr>
              <w:t xml:space="preserve"> (0,01128%)</w:t>
            </w:r>
          </w:p>
        </w:tc>
        <w:tc>
          <w:tcPr>
            <w:tcW w:w="2694" w:type="dxa"/>
            <w:vAlign w:val="center"/>
          </w:tcPr>
          <w:p w:rsidR="006A2A86" w:rsidRPr="006A2A86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350 340 799 и </w:t>
            </w:r>
          </w:p>
          <w:p w:rsidR="006A2A86" w:rsidRPr="006A2A86" w:rsidRDefault="006A2A86" w:rsidP="006A2A86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607 251 012 472/1 153 514 196 362</w:t>
            </w:r>
            <w:r w:rsidRPr="006A2A86">
              <w:rPr>
                <w:sz w:val="14"/>
                <w:szCs w:val="14"/>
              </w:rPr>
              <w:t xml:space="preserve"> </w:t>
            </w:r>
          </w:p>
          <w:p w:rsidR="006A2A86" w:rsidRPr="006A2A86" w:rsidRDefault="006A2A86" w:rsidP="00B77B82">
            <w:pPr>
              <w:jc w:val="center"/>
              <w:rPr>
                <w:sz w:val="14"/>
                <w:szCs w:val="14"/>
                <w:highlight w:val="yellow"/>
              </w:rPr>
            </w:pPr>
            <w:r w:rsidRPr="006A2A86">
              <w:rPr>
                <w:sz w:val="14"/>
                <w:szCs w:val="14"/>
              </w:rPr>
              <w:t>(0,03051%)</w:t>
            </w:r>
          </w:p>
        </w:tc>
      </w:tr>
      <w:tr w:rsidR="006A2A86" w:rsidRPr="009C4BC9" w:rsidTr="00A51539">
        <w:trPr>
          <w:trHeight w:val="274"/>
        </w:trPr>
        <w:tc>
          <w:tcPr>
            <w:tcW w:w="1418" w:type="dxa"/>
          </w:tcPr>
          <w:p w:rsidR="006A2A86" w:rsidRPr="009C4BC9" w:rsidRDefault="006A2A86" w:rsidP="001348F9">
            <w:pPr>
              <w:spacing w:line="228" w:lineRule="auto"/>
              <w:ind w:right="-4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 xml:space="preserve">Лелекова Марина Алексеевна </w:t>
            </w:r>
          </w:p>
        </w:tc>
        <w:tc>
          <w:tcPr>
            <w:tcW w:w="1984" w:type="dxa"/>
            <w:vAlign w:val="center"/>
          </w:tcPr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4"/>
                <w:szCs w:val="14"/>
              </w:rPr>
              <w:t xml:space="preserve">1 147 637 917 321 и </w:t>
            </w:r>
            <w:r w:rsidRPr="00CE708B">
              <w:rPr>
                <w:sz w:val="12"/>
                <w:szCs w:val="12"/>
              </w:rPr>
              <w:t>908 532 573 998/1 153 514 196 362</w:t>
            </w:r>
            <w:r w:rsidRPr="006A2A86">
              <w:rPr>
                <w:sz w:val="14"/>
                <w:szCs w:val="14"/>
              </w:rPr>
              <w:t xml:space="preserve"> (99,95805%)</w:t>
            </w:r>
          </w:p>
        </w:tc>
        <w:tc>
          <w:tcPr>
            <w:tcW w:w="1985" w:type="dxa"/>
            <w:vAlign w:val="center"/>
          </w:tcPr>
          <w:p w:rsidR="00CE708B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6 339</w:t>
            </w:r>
            <w:r w:rsidR="00CE708B">
              <w:rPr>
                <w:sz w:val="14"/>
                <w:szCs w:val="14"/>
              </w:rPr>
              <w:t> </w:t>
            </w:r>
            <w:r w:rsidRPr="006A2A86">
              <w:rPr>
                <w:sz w:val="14"/>
                <w:szCs w:val="14"/>
              </w:rPr>
              <w:t xml:space="preserve">157 </w:t>
            </w:r>
          </w:p>
          <w:p w:rsidR="006A2A86" w:rsidRPr="006A2A86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(0,00055%)</w:t>
            </w:r>
          </w:p>
        </w:tc>
        <w:tc>
          <w:tcPr>
            <w:tcW w:w="1984" w:type="dxa"/>
            <w:vAlign w:val="center"/>
          </w:tcPr>
          <w:p w:rsidR="00CE708B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128 729 757 и </w:t>
            </w:r>
          </w:p>
          <w:p w:rsidR="006A2A86" w:rsidRPr="00CE708B" w:rsidRDefault="006A2A86" w:rsidP="00CE708B">
            <w:pPr>
              <w:jc w:val="center"/>
              <w:rPr>
                <w:sz w:val="12"/>
                <w:szCs w:val="12"/>
              </w:rPr>
            </w:pPr>
            <w:r w:rsidRPr="00CE708B">
              <w:rPr>
                <w:sz w:val="12"/>
                <w:szCs w:val="12"/>
              </w:rPr>
              <w:t>732 500 000 000/1 153 514 196 362</w:t>
            </w:r>
            <w:r w:rsidRPr="006A2A86">
              <w:rPr>
                <w:sz w:val="14"/>
                <w:szCs w:val="14"/>
              </w:rPr>
              <w:t xml:space="preserve"> (0,01121%)</w:t>
            </w:r>
          </w:p>
        </w:tc>
        <w:tc>
          <w:tcPr>
            <w:tcW w:w="2694" w:type="dxa"/>
            <w:vAlign w:val="center"/>
          </w:tcPr>
          <w:p w:rsidR="006A2A86" w:rsidRPr="006A2A86" w:rsidRDefault="006A2A86" w:rsidP="00B77B82">
            <w:pPr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346 580 660 и </w:t>
            </w:r>
          </w:p>
          <w:p w:rsidR="006A2A86" w:rsidRPr="006A2A86" w:rsidRDefault="006A2A86" w:rsidP="006A2A86">
            <w:pPr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607 251 012 472/1 153 514 196 362</w:t>
            </w:r>
            <w:r w:rsidRPr="006A2A86">
              <w:rPr>
                <w:sz w:val="14"/>
                <w:szCs w:val="14"/>
              </w:rPr>
              <w:t xml:space="preserve"> </w:t>
            </w:r>
          </w:p>
          <w:p w:rsidR="006A2A86" w:rsidRPr="006A2A86" w:rsidRDefault="006A2A86" w:rsidP="00B77B82">
            <w:pPr>
              <w:jc w:val="center"/>
              <w:rPr>
                <w:sz w:val="14"/>
                <w:szCs w:val="14"/>
                <w:highlight w:val="yellow"/>
              </w:rPr>
            </w:pPr>
            <w:r w:rsidRPr="006A2A86">
              <w:rPr>
                <w:sz w:val="14"/>
                <w:szCs w:val="14"/>
              </w:rPr>
              <w:t>(0,03019%)</w:t>
            </w:r>
          </w:p>
        </w:tc>
      </w:tr>
      <w:tr w:rsidR="006A2A86" w:rsidRPr="009C4BC9" w:rsidTr="00A51539">
        <w:trPr>
          <w:trHeight w:val="274"/>
        </w:trPr>
        <w:tc>
          <w:tcPr>
            <w:tcW w:w="1418" w:type="dxa"/>
          </w:tcPr>
          <w:p w:rsidR="006A2A86" w:rsidRPr="009C4BC9" w:rsidRDefault="006A2A86" w:rsidP="001348F9">
            <w:pPr>
              <w:spacing w:line="228" w:lineRule="auto"/>
              <w:ind w:right="-48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Литвинов Роман Владимирович</w:t>
            </w:r>
          </w:p>
        </w:tc>
        <w:tc>
          <w:tcPr>
            <w:tcW w:w="1984" w:type="dxa"/>
            <w:vAlign w:val="center"/>
          </w:tcPr>
          <w:p w:rsidR="006A2A86" w:rsidRPr="00CE708B" w:rsidRDefault="006A2A86" w:rsidP="00CE708B">
            <w:pPr>
              <w:tabs>
                <w:tab w:val="left" w:pos="1840"/>
              </w:tabs>
              <w:ind w:right="89"/>
              <w:jc w:val="center"/>
              <w:rPr>
                <w:sz w:val="12"/>
                <w:szCs w:val="12"/>
              </w:rPr>
            </w:pPr>
            <w:r w:rsidRPr="006A2A86">
              <w:rPr>
                <w:sz w:val="14"/>
                <w:szCs w:val="14"/>
              </w:rPr>
              <w:t xml:space="preserve">1 147 640 429 603 и </w:t>
            </w:r>
            <w:r w:rsidRPr="00CE708B">
              <w:rPr>
                <w:sz w:val="12"/>
                <w:szCs w:val="12"/>
              </w:rPr>
              <w:t>908 532 573 998/1 153 514 196 362</w:t>
            </w:r>
            <w:r w:rsidRPr="006A2A86">
              <w:rPr>
                <w:sz w:val="14"/>
                <w:szCs w:val="14"/>
              </w:rPr>
              <w:t xml:space="preserve"> (99,95827%)</w:t>
            </w:r>
          </w:p>
        </w:tc>
        <w:tc>
          <w:tcPr>
            <w:tcW w:w="1985" w:type="dxa"/>
            <w:vAlign w:val="center"/>
          </w:tcPr>
          <w:p w:rsidR="00CE708B" w:rsidRDefault="006A2A86" w:rsidP="00B77B82">
            <w:pPr>
              <w:ind w:left="-98" w:right="251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2 262</w:t>
            </w:r>
            <w:r w:rsidR="00CE708B">
              <w:rPr>
                <w:sz w:val="14"/>
                <w:szCs w:val="14"/>
              </w:rPr>
              <w:t> </w:t>
            </w:r>
            <w:r w:rsidRPr="006A2A86">
              <w:rPr>
                <w:sz w:val="14"/>
                <w:szCs w:val="14"/>
              </w:rPr>
              <w:t xml:space="preserve">509 </w:t>
            </w:r>
          </w:p>
          <w:p w:rsidR="006A2A86" w:rsidRPr="006A2A86" w:rsidRDefault="006A2A86" w:rsidP="00B77B82">
            <w:pPr>
              <w:ind w:left="-98" w:right="251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>(0,0002%)</w:t>
            </w:r>
          </w:p>
        </w:tc>
        <w:tc>
          <w:tcPr>
            <w:tcW w:w="1984" w:type="dxa"/>
            <w:vAlign w:val="center"/>
          </w:tcPr>
          <w:p w:rsidR="006A2A86" w:rsidRDefault="006A2A86" w:rsidP="00B77B82">
            <w:pPr>
              <w:ind w:left="72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128 194 240 и </w:t>
            </w:r>
          </w:p>
          <w:p w:rsidR="006A2A86" w:rsidRPr="006A2A86" w:rsidRDefault="006A2A86" w:rsidP="006A2A86">
            <w:pPr>
              <w:ind w:left="72"/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732 500 000 000/1 153 514 196 362</w:t>
            </w:r>
            <w:r w:rsidRPr="006A2A86">
              <w:rPr>
                <w:sz w:val="14"/>
                <w:szCs w:val="14"/>
              </w:rPr>
              <w:t xml:space="preserve"> (0,01117%)</w:t>
            </w:r>
          </w:p>
        </w:tc>
        <w:tc>
          <w:tcPr>
            <w:tcW w:w="2694" w:type="dxa"/>
            <w:vAlign w:val="center"/>
          </w:tcPr>
          <w:p w:rsidR="006A2A86" w:rsidRPr="006A2A86" w:rsidRDefault="006A2A86" w:rsidP="00B77B82">
            <w:pPr>
              <w:ind w:left="72"/>
              <w:jc w:val="center"/>
              <w:rPr>
                <w:sz w:val="14"/>
                <w:szCs w:val="14"/>
              </w:rPr>
            </w:pPr>
            <w:r w:rsidRPr="006A2A86">
              <w:rPr>
                <w:sz w:val="14"/>
                <w:szCs w:val="14"/>
              </w:rPr>
              <w:t xml:space="preserve">348 680 543 и </w:t>
            </w:r>
          </w:p>
          <w:p w:rsidR="006A2A86" w:rsidRPr="006A2A86" w:rsidRDefault="006A2A86" w:rsidP="006A2A86">
            <w:pPr>
              <w:ind w:left="72"/>
              <w:jc w:val="center"/>
              <w:rPr>
                <w:sz w:val="12"/>
                <w:szCs w:val="12"/>
              </w:rPr>
            </w:pPr>
            <w:r w:rsidRPr="006A2A86">
              <w:rPr>
                <w:sz w:val="12"/>
                <w:szCs w:val="12"/>
              </w:rPr>
              <w:t>607 251 012 472/1 153 514 196 362</w:t>
            </w:r>
            <w:r w:rsidRPr="006A2A86">
              <w:rPr>
                <w:sz w:val="14"/>
                <w:szCs w:val="14"/>
              </w:rPr>
              <w:t xml:space="preserve"> </w:t>
            </w:r>
          </w:p>
          <w:p w:rsidR="006A2A86" w:rsidRPr="006A2A86" w:rsidRDefault="006A2A86" w:rsidP="00B77B82">
            <w:pPr>
              <w:ind w:left="72"/>
              <w:jc w:val="center"/>
              <w:rPr>
                <w:sz w:val="14"/>
                <w:szCs w:val="14"/>
                <w:highlight w:val="yellow"/>
              </w:rPr>
            </w:pPr>
            <w:r w:rsidRPr="006A2A86">
              <w:rPr>
                <w:sz w:val="14"/>
                <w:szCs w:val="14"/>
              </w:rPr>
              <w:t>(0,03036%)</w:t>
            </w:r>
          </w:p>
        </w:tc>
      </w:tr>
    </w:tbl>
    <w:p w:rsidR="00A51539" w:rsidRPr="00A51539" w:rsidRDefault="00A51539" w:rsidP="001348F9">
      <w:pPr>
        <w:autoSpaceDE w:val="0"/>
        <w:autoSpaceDN w:val="0"/>
        <w:adjustRightInd w:val="0"/>
        <w:ind w:firstLine="284"/>
        <w:rPr>
          <w:sz w:val="14"/>
          <w:szCs w:val="14"/>
        </w:rPr>
      </w:pPr>
      <w:r w:rsidRPr="00A51539">
        <w:rPr>
          <w:sz w:val="14"/>
          <w:szCs w:val="14"/>
        </w:rPr>
        <w:t>Избрать Ревизионную комиссию Общества в составе:</w:t>
      </w:r>
    </w:p>
    <w:p w:rsidR="00A51539" w:rsidRPr="00A51539" w:rsidRDefault="00A51539" w:rsidP="001348F9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  <w:r w:rsidRPr="00A51539">
        <w:rPr>
          <w:bCs/>
          <w:color w:val="000000"/>
          <w:sz w:val="14"/>
          <w:szCs w:val="14"/>
        </w:rPr>
        <w:t xml:space="preserve">1. </w:t>
      </w:r>
      <w:r w:rsidRPr="00A51539">
        <w:rPr>
          <w:color w:val="000000"/>
          <w:sz w:val="14"/>
          <w:szCs w:val="14"/>
        </w:rPr>
        <w:t>Варламов Николай Николаевич</w:t>
      </w:r>
      <w:r w:rsidRPr="00A51539">
        <w:rPr>
          <w:sz w:val="14"/>
          <w:szCs w:val="14"/>
        </w:rPr>
        <w:t>;</w:t>
      </w:r>
    </w:p>
    <w:p w:rsidR="00A51539" w:rsidRPr="00A51539" w:rsidRDefault="00A51539" w:rsidP="001348F9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  <w:r w:rsidRPr="00A51539">
        <w:rPr>
          <w:color w:val="000000"/>
          <w:sz w:val="14"/>
          <w:szCs w:val="14"/>
        </w:rPr>
        <w:t xml:space="preserve">2. </w:t>
      </w:r>
      <w:r w:rsidRPr="00A51539">
        <w:rPr>
          <w:sz w:val="14"/>
          <w:szCs w:val="14"/>
        </w:rPr>
        <w:t>Измайлов Марат Викторович;</w:t>
      </w:r>
    </w:p>
    <w:p w:rsidR="00A51539" w:rsidRPr="00A51539" w:rsidRDefault="00A51539" w:rsidP="001348F9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  <w:r w:rsidRPr="00A51539">
        <w:rPr>
          <w:color w:val="000000"/>
          <w:sz w:val="14"/>
          <w:szCs w:val="14"/>
        </w:rPr>
        <w:t xml:space="preserve">3. </w:t>
      </w:r>
      <w:r w:rsidRPr="00A51539">
        <w:rPr>
          <w:sz w:val="14"/>
          <w:szCs w:val="14"/>
        </w:rPr>
        <w:t xml:space="preserve">Кант </w:t>
      </w:r>
      <w:proofErr w:type="spellStart"/>
      <w:r w:rsidRPr="00A51539">
        <w:rPr>
          <w:sz w:val="14"/>
          <w:szCs w:val="14"/>
        </w:rPr>
        <w:t>Мандал</w:t>
      </w:r>
      <w:proofErr w:type="spellEnd"/>
      <w:r w:rsidRPr="00A51539">
        <w:rPr>
          <w:sz w:val="14"/>
          <w:szCs w:val="14"/>
        </w:rPr>
        <w:t xml:space="preserve"> </w:t>
      </w:r>
      <w:proofErr w:type="spellStart"/>
      <w:r w:rsidRPr="00A51539">
        <w:rPr>
          <w:sz w:val="14"/>
          <w:szCs w:val="14"/>
        </w:rPr>
        <w:t>Дэнис</w:t>
      </w:r>
      <w:proofErr w:type="spellEnd"/>
      <w:r w:rsidRPr="00A51539">
        <w:rPr>
          <w:sz w:val="14"/>
          <w:szCs w:val="14"/>
        </w:rPr>
        <w:t xml:space="preserve"> </w:t>
      </w:r>
      <w:proofErr w:type="spellStart"/>
      <w:r w:rsidRPr="00A51539">
        <w:rPr>
          <w:sz w:val="14"/>
          <w:szCs w:val="14"/>
        </w:rPr>
        <w:t>Ришиевич</w:t>
      </w:r>
      <w:proofErr w:type="spellEnd"/>
      <w:r w:rsidRPr="00A51539">
        <w:rPr>
          <w:sz w:val="14"/>
          <w:szCs w:val="14"/>
        </w:rPr>
        <w:t>;</w:t>
      </w:r>
    </w:p>
    <w:p w:rsidR="00A51539" w:rsidRPr="00A51539" w:rsidRDefault="00A51539" w:rsidP="001348F9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  <w:r w:rsidRPr="00A51539">
        <w:rPr>
          <w:sz w:val="14"/>
          <w:szCs w:val="14"/>
        </w:rPr>
        <w:t>4. Лелекова Марина Алексеевна;</w:t>
      </w:r>
    </w:p>
    <w:p w:rsidR="00BB4DB1" w:rsidRDefault="00A51539" w:rsidP="001348F9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  <w:r w:rsidRPr="00A51539">
        <w:rPr>
          <w:color w:val="000000"/>
          <w:sz w:val="14"/>
          <w:szCs w:val="14"/>
        </w:rPr>
        <w:t xml:space="preserve">5. </w:t>
      </w:r>
      <w:r w:rsidRPr="00A51539">
        <w:rPr>
          <w:sz w:val="14"/>
          <w:szCs w:val="14"/>
        </w:rPr>
        <w:t>Литвинов Роман Владимирович</w:t>
      </w:r>
      <w:r w:rsidRPr="00A51539">
        <w:rPr>
          <w:color w:val="000000"/>
          <w:sz w:val="14"/>
          <w:szCs w:val="14"/>
        </w:rPr>
        <w:t>.</w:t>
      </w:r>
    </w:p>
    <w:p w:rsidR="00A51539" w:rsidRDefault="00A51539" w:rsidP="001348F9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</w:p>
    <w:p w:rsidR="00A51539" w:rsidRPr="00A51539" w:rsidRDefault="00A51539" w:rsidP="001348F9">
      <w:pPr>
        <w:autoSpaceDE w:val="0"/>
        <w:autoSpaceDN w:val="0"/>
        <w:adjustRightInd w:val="0"/>
        <w:ind w:firstLine="284"/>
        <w:jc w:val="both"/>
        <w:rPr>
          <w:sz w:val="14"/>
          <w:szCs w:val="14"/>
        </w:rPr>
      </w:pPr>
    </w:p>
    <w:p w:rsidR="00BB4DB1" w:rsidRPr="009C4BC9" w:rsidRDefault="00D80DD1" w:rsidP="001348F9">
      <w:pPr>
        <w:spacing w:line="228" w:lineRule="auto"/>
        <w:jc w:val="both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>Вопрос 5: Об утверждении аудитора Общества.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1348F9">
        <w:trPr>
          <w:trHeight w:val="182"/>
        </w:trPr>
        <w:tc>
          <w:tcPr>
            <w:tcW w:w="10065" w:type="dxa"/>
            <w:gridSpan w:val="3"/>
          </w:tcPr>
          <w:p w:rsidR="00BB4DB1" w:rsidRPr="009C4BC9" w:rsidRDefault="00BB4DB1" w:rsidP="001348F9">
            <w:pPr>
              <w:pStyle w:val="a3"/>
              <w:tabs>
                <w:tab w:val="left" w:pos="9849"/>
              </w:tabs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CE708B">
        <w:trPr>
          <w:trHeight w:val="257"/>
        </w:trPr>
        <w:tc>
          <w:tcPr>
            <w:tcW w:w="7230" w:type="dxa"/>
          </w:tcPr>
          <w:p w:rsidR="00BB4DB1" w:rsidRPr="009C4BC9" w:rsidRDefault="00D80DD1" w:rsidP="001348F9">
            <w:pPr>
              <w:pStyle w:val="a3"/>
              <w:tabs>
                <w:tab w:val="left" w:pos="5702"/>
              </w:tabs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CE708B" w:rsidRPr="009C4BC9" w:rsidTr="00CE708B">
        <w:trPr>
          <w:trHeight w:val="347"/>
        </w:trPr>
        <w:tc>
          <w:tcPr>
            <w:tcW w:w="7230" w:type="dxa"/>
          </w:tcPr>
          <w:p w:rsidR="00CE708B" w:rsidRPr="009C4BC9" w:rsidRDefault="00CE708B" w:rsidP="001348F9">
            <w:pPr>
              <w:pStyle w:val="a3"/>
              <w:tabs>
                <w:tab w:val="left" w:pos="5702"/>
              </w:tabs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CE708B" w:rsidRPr="00CE708B" w:rsidRDefault="00CE708B" w:rsidP="00CE708B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CE708B">
              <w:rPr>
                <w:sz w:val="14"/>
                <w:szCs w:val="14"/>
              </w:rPr>
              <w:t>1 274 665 323 063</w:t>
            </w:r>
          </w:p>
        </w:tc>
        <w:tc>
          <w:tcPr>
            <w:tcW w:w="851" w:type="dxa"/>
            <w:vAlign w:val="center"/>
          </w:tcPr>
          <w:p w:rsidR="00CE708B" w:rsidRPr="00CE708B" w:rsidRDefault="00CE708B" w:rsidP="00CE708B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CE708B">
              <w:rPr>
                <w:sz w:val="14"/>
                <w:szCs w:val="14"/>
              </w:rPr>
              <w:t>100%</w:t>
            </w:r>
          </w:p>
        </w:tc>
      </w:tr>
      <w:tr w:rsidR="00CE708B" w:rsidRPr="009C4BC9" w:rsidTr="00CE708B">
        <w:trPr>
          <w:trHeight w:val="270"/>
        </w:trPr>
        <w:tc>
          <w:tcPr>
            <w:tcW w:w="7230" w:type="dxa"/>
          </w:tcPr>
          <w:p w:rsidR="00CE708B" w:rsidRPr="009C4BC9" w:rsidRDefault="00CE708B" w:rsidP="001348F9">
            <w:pPr>
              <w:pStyle w:val="a3"/>
              <w:tabs>
                <w:tab w:val="left" w:pos="5702"/>
              </w:tabs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CE708B" w:rsidRPr="00CE708B" w:rsidRDefault="00CE708B" w:rsidP="00CE708B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CE708B">
              <w:rPr>
                <w:sz w:val="14"/>
                <w:szCs w:val="14"/>
              </w:rPr>
              <w:t xml:space="preserve">1 148 119 566 896 и </w:t>
            </w:r>
            <w:r w:rsidRPr="00CE708B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CE708B" w:rsidRPr="00CE708B" w:rsidRDefault="00CE708B" w:rsidP="00CE708B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CE708B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1348F9">
        <w:trPr>
          <w:cantSplit/>
          <w:trHeight w:val="61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850"/>
        <w:gridCol w:w="2552"/>
      </w:tblGrid>
      <w:tr w:rsidR="00BB4DB1" w:rsidRPr="009C4BC9" w:rsidTr="001348F9">
        <w:trPr>
          <w:cantSplit/>
          <w:trHeight w:val="94"/>
        </w:trPr>
        <w:tc>
          <w:tcPr>
            <w:tcW w:w="3544" w:type="dxa"/>
          </w:tcPr>
          <w:p w:rsidR="00BB4DB1" w:rsidRPr="009C4BC9" w:rsidRDefault="00BB4DB1" w:rsidP="00651819">
            <w:pPr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119" w:type="dxa"/>
          </w:tcPr>
          <w:p w:rsidR="00BB4DB1" w:rsidRPr="009C4BC9" w:rsidRDefault="00BB4DB1" w:rsidP="00651819">
            <w:pPr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651819">
            <w:pPr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651819" w:rsidRPr="009C4BC9" w:rsidTr="001348F9">
        <w:trPr>
          <w:trHeight w:val="209"/>
        </w:trPr>
        <w:tc>
          <w:tcPr>
            <w:tcW w:w="3544" w:type="dxa"/>
          </w:tcPr>
          <w:p w:rsidR="00651819" w:rsidRDefault="00651819" w:rsidP="00651819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1819">
              <w:rPr>
                <w:sz w:val="14"/>
                <w:szCs w:val="14"/>
              </w:rPr>
              <w:t xml:space="preserve">1 147 683 081 968 и </w:t>
            </w:r>
          </w:p>
          <w:p w:rsidR="00651819" w:rsidRPr="00651819" w:rsidRDefault="00651819" w:rsidP="00651819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51819">
              <w:rPr>
                <w:sz w:val="12"/>
                <w:szCs w:val="12"/>
              </w:rPr>
              <w:t>908 532 573 998/1 153 514 196 362</w:t>
            </w:r>
            <w:r w:rsidRPr="00651819">
              <w:rPr>
                <w:sz w:val="14"/>
                <w:szCs w:val="14"/>
              </w:rPr>
              <w:t xml:space="preserve"> (99,96198%)</w:t>
            </w:r>
          </w:p>
        </w:tc>
        <w:tc>
          <w:tcPr>
            <w:tcW w:w="3119" w:type="dxa"/>
          </w:tcPr>
          <w:p w:rsidR="00651819" w:rsidRPr="00651819" w:rsidRDefault="00651819" w:rsidP="00651819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1819">
              <w:rPr>
                <w:sz w:val="14"/>
                <w:szCs w:val="14"/>
              </w:rPr>
              <w:t>908 902 (0,00008%)</w:t>
            </w:r>
          </w:p>
        </w:tc>
        <w:tc>
          <w:tcPr>
            <w:tcW w:w="3402" w:type="dxa"/>
            <w:gridSpan w:val="2"/>
          </w:tcPr>
          <w:p w:rsidR="00651819" w:rsidRDefault="00651819" w:rsidP="00651819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51819">
              <w:rPr>
                <w:sz w:val="14"/>
                <w:szCs w:val="14"/>
              </w:rPr>
              <w:t xml:space="preserve">166 635 585 и </w:t>
            </w:r>
          </w:p>
          <w:p w:rsidR="00651819" w:rsidRPr="00651819" w:rsidRDefault="00651819" w:rsidP="00651819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51819">
              <w:rPr>
                <w:sz w:val="12"/>
                <w:szCs w:val="12"/>
              </w:rPr>
              <w:t>732 500 000 000/1 153 514 196 362</w:t>
            </w:r>
            <w:r w:rsidRPr="00651819">
              <w:rPr>
                <w:sz w:val="14"/>
                <w:szCs w:val="14"/>
              </w:rPr>
              <w:t xml:space="preserve"> (0,01451%)</w:t>
            </w:r>
          </w:p>
        </w:tc>
      </w:tr>
      <w:tr w:rsidR="00BB4DB1" w:rsidRPr="009C4BC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651819" w:rsidRDefault="00BB4DB1" w:rsidP="00651819">
            <w:pPr>
              <w:jc w:val="both"/>
              <w:rPr>
                <w:sz w:val="14"/>
                <w:szCs w:val="14"/>
              </w:rPr>
            </w:pPr>
            <w:r w:rsidRPr="00651819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19" w:rsidRDefault="00651819" w:rsidP="00651819">
            <w:pPr>
              <w:jc w:val="center"/>
              <w:rPr>
                <w:sz w:val="14"/>
                <w:szCs w:val="14"/>
              </w:rPr>
            </w:pPr>
            <w:r w:rsidRPr="00651819">
              <w:rPr>
                <w:sz w:val="14"/>
                <w:szCs w:val="14"/>
              </w:rPr>
              <w:t xml:space="preserve">268 940 440 и </w:t>
            </w:r>
          </w:p>
          <w:p w:rsidR="00BB4DB1" w:rsidRPr="00651819" w:rsidRDefault="00651819" w:rsidP="00651819">
            <w:pPr>
              <w:jc w:val="center"/>
              <w:rPr>
                <w:sz w:val="12"/>
                <w:szCs w:val="12"/>
              </w:rPr>
            </w:pPr>
            <w:r w:rsidRPr="00651819">
              <w:rPr>
                <w:sz w:val="12"/>
                <w:szCs w:val="12"/>
              </w:rPr>
              <w:t>607 251 012 472/1 153 514 196 362</w:t>
            </w:r>
            <w:r w:rsidRPr="00651819">
              <w:rPr>
                <w:sz w:val="14"/>
                <w:szCs w:val="14"/>
              </w:rPr>
              <w:t xml:space="preserve"> (0,02343%)</w:t>
            </w:r>
          </w:p>
        </w:tc>
      </w:tr>
    </w:tbl>
    <w:p w:rsidR="00D80DD1" w:rsidRPr="009C4BC9" w:rsidRDefault="00D80DD1" w:rsidP="001348F9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BB4DB1" w:rsidRDefault="001C2BCF" w:rsidP="00A749B4">
      <w:pPr>
        <w:spacing w:line="228" w:lineRule="auto"/>
        <w:ind w:firstLine="284"/>
        <w:jc w:val="both"/>
        <w:rPr>
          <w:sz w:val="14"/>
          <w:szCs w:val="14"/>
        </w:rPr>
      </w:pPr>
      <w:r w:rsidRPr="001C2BCF">
        <w:rPr>
          <w:iCs/>
          <w:spacing w:val="2"/>
          <w:sz w:val="14"/>
          <w:szCs w:val="14"/>
          <w:shd w:val="clear" w:color="auto" w:fill="FFFFFF"/>
        </w:rPr>
        <w:t xml:space="preserve">Утвердить </w:t>
      </w:r>
      <w:r w:rsidRPr="001C2BCF">
        <w:rPr>
          <w:sz w:val="14"/>
          <w:szCs w:val="14"/>
        </w:rPr>
        <w:t>Общество с ограниченной ответственностью «</w:t>
      </w:r>
      <w:r w:rsidRPr="001C2BCF">
        <w:rPr>
          <w:bCs/>
          <w:sz w:val="14"/>
          <w:szCs w:val="14"/>
        </w:rPr>
        <w:t>РСМ РУСЬ</w:t>
      </w:r>
      <w:r w:rsidRPr="001C2BCF">
        <w:rPr>
          <w:sz w:val="14"/>
          <w:szCs w:val="14"/>
        </w:rPr>
        <w:t xml:space="preserve">» </w:t>
      </w:r>
      <w:r w:rsidRPr="001C2BCF">
        <w:rPr>
          <w:iCs/>
          <w:spacing w:val="2"/>
          <w:sz w:val="14"/>
          <w:szCs w:val="14"/>
          <w:shd w:val="clear" w:color="auto" w:fill="FFFFFF"/>
        </w:rPr>
        <w:t>аудитором Общества</w:t>
      </w:r>
      <w:r w:rsidR="00D80DD1" w:rsidRPr="009C4BC9">
        <w:rPr>
          <w:sz w:val="14"/>
          <w:szCs w:val="14"/>
        </w:rPr>
        <w:t>.</w:t>
      </w:r>
    </w:p>
    <w:p w:rsidR="001348F9" w:rsidRDefault="001348F9" w:rsidP="001348F9">
      <w:pPr>
        <w:spacing w:line="228" w:lineRule="auto"/>
        <w:jc w:val="both"/>
        <w:rPr>
          <w:sz w:val="14"/>
          <w:szCs w:val="14"/>
        </w:rPr>
      </w:pPr>
    </w:p>
    <w:p w:rsidR="001348F9" w:rsidRPr="001348F9" w:rsidRDefault="001348F9" w:rsidP="001348F9">
      <w:pPr>
        <w:spacing w:line="228" w:lineRule="auto"/>
        <w:jc w:val="both"/>
        <w:rPr>
          <w:sz w:val="14"/>
          <w:szCs w:val="14"/>
        </w:rPr>
      </w:pPr>
    </w:p>
    <w:p w:rsidR="00BB4DB1" w:rsidRPr="009C4BC9" w:rsidRDefault="00D80DD1" w:rsidP="001348F9">
      <w:pPr>
        <w:spacing w:line="228" w:lineRule="auto"/>
        <w:jc w:val="both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>Вопрос 6: Об утверждении Устава Общества в новой редакции.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126"/>
        <w:gridCol w:w="709"/>
      </w:tblGrid>
      <w:tr w:rsidR="00BB4DB1" w:rsidRPr="009C4BC9" w:rsidTr="00A749B4">
        <w:trPr>
          <w:trHeight w:val="276"/>
        </w:trPr>
        <w:tc>
          <w:tcPr>
            <w:tcW w:w="10065" w:type="dxa"/>
            <w:gridSpan w:val="3"/>
          </w:tcPr>
          <w:p w:rsidR="00BB4DB1" w:rsidRPr="009C4BC9" w:rsidRDefault="00BB4DB1" w:rsidP="001348F9">
            <w:pPr>
              <w:pStyle w:val="a3"/>
              <w:spacing w:line="228" w:lineRule="auto"/>
              <w:ind w:right="251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FF18AE">
        <w:trPr>
          <w:trHeight w:val="238"/>
        </w:trPr>
        <w:tc>
          <w:tcPr>
            <w:tcW w:w="7230" w:type="dxa"/>
          </w:tcPr>
          <w:p w:rsidR="00BB4DB1" w:rsidRPr="009C4BC9" w:rsidRDefault="00D80DD1" w:rsidP="00A749B4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A749B4">
            <w:pPr>
              <w:pStyle w:val="a3"/>
              <w:spacing w:line="228" w:lineRule="auto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FF18AE" w:rsidRPr="009C4BC9" w:rsidTr="00FF18AE">
        <w:trPr>
          <w:trHeight w:val="355"/>
        </w:trPr>
        <w:tc>
          <w:tcPr>
            <w:tcW w:w="7230" w:type="dxa"/>
          </w:tcPr>
          <w:p w:rsidR="00FF18AE" w:rsidRPr="009C4BC9" w:rsidRDefault="00FF18AE" w:rsidP="00A749B4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2126" w:type="dxa"/>
            <w:vAlign w:val="center"/>
          </w:tcPr>
          <w:p w:rsidR="00FF18AE" w:rsidRPr="00FF18AE" w:rsidRDefault="00FF18AE" w:rsidP="00FF18AE">
            <w:pPr>
              <w:pStyle w:val="a3"/>
              <w:tabs>
                <w:tab w:val="left" w:pos="1626"/>
              </w:tabs>
              <w:spacing w:line="240" w:lineRule="auto"/>
              <w:ind w:right="-108"/>
              <w:jc w:val="center"/>
              <w:rPr>
                <w:sz w:val="14"/>
                <w:szCs w:val="14"/>
              </w:rPr>
            </w:pPr>
            <w:r w:rsidRPr="00FF18AE">
              <w:rPr>
                <w:sz w:val="14"/>
                <w:szCs w:val="14"/>
              </w:rPr>
              <w:t>1 274 665 323 063</w:t>
            </w:r>
          </w:p>
        </w:tc>
        <w:tc>
          <w:tcPr>
            <w:tcW w:w="709" w:type="dxa"/>
            <w:vAlign w:val="center"/>
          </w:tcPr>
          <w:p w:rsidR="00FF18AE" w:rsidRPr="00FF18AE" w:rsidRDefault="00FF18AE" w:rsidP="00FF18AE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FF18AE">
              <w:rPr>
                <w:sz w:val="14"/>
                <w:szCs w:val="14"/>
              </w:rPr>
              <w:t>100%</w:t>
            </w:r>
          </w:p>
        </w:tc>
      </w:tr>
      <w:tr w:rsidR="00FF18AE" w:rsidRPr="009C4BC9" w:rsidTr="00FF18AE">
        <w:trPr>
          <w:trHeight w:val="305"/>
        </w:trPr>
        <w:tc>
          <w:tcPr>
            <w:tcW w:w="7230" w:type="dxa"/>
          </w:tcPr>
          <w:p w:rsidR="00FF18AE" w:rsidRPr="009C4BC9" w:rsidRDefault="00FF18AE" w:rsidP="00A749B4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26" w:type="dxa"/>
            <w:vAlign w:val="center"/>
          </w:tcPr>
          <w:p w:rsidR="00FF18AE" w:rsidRPr="00FF18AE" w:rsidRDefault="00FF18AE" w:rsidP="00FF18AE">
            <w:pPr>
              <w:pStyle w:val="a3"/>
              <w:tabs>
                <w:tab w:val="left" w:pos="1626"/>
              </w:tabs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FF18AE">
              <w:rPr>
                <w:sz w:val="14"/>
                <w:szCs w:val="14"/>
              </w:rPr>
              <w:t xml:space="preserve">1 148 119 566 896 и </w:t>
            </w:r>
            <w:r w:rsidRPr="00FF18AE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709" w:type="dxa"/>
            <w:vAlign w:val="center"/>
          </w:tcPr>
          <w:p w:rsidR="00FF18AE" w:rsidRPr="00FF18AE" w:rsidRDefault="00FF18AE" w:rsidP="00FF18AE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FF18AE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A749B4">
        <w:trPr>
          <w:cantSplit/>
          <w:trHeight w:val="126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850"/>
        <w:gridCol w:w="2552"/>
      </w:tblGrid>
      <w:tr w:rsidR="00BB4DB1" w:rsidRPr="009C4BC9" w:rsidTr="00DB1704">
        <w:trPr>
          <w:cantSplit/>
          <w:trHeight w:val="50"/>
        </w:trPr>
        <w:tc>
          <w:tcPr>
            <w:tcW w:w="3544" w:type="dxa"/>
          </w:tcPr>
          <w:p w:rsidR="00BB4DB1" w:rsidRPr="009C4BC9" w:rsidRDefault="00BB4DB1" w:rsidP="00FF18AE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119" w:type="dxa"/>
          </w:tcPr>
          <w:p w:rsidR="00BB4DB1" w:rsidRPr="009C4BC9" w:rsidRDefault="00BB4DB1" w:rsidP="00A749B4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FF18AE">
            <w:pPr>
              <w:tabs>
                <w:tab w:val="left" w:pos="3186"/>
              </w:tabs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FF18AE" w:rsidRPr="009C4BC9" w:rsidTr="00DB1704">
        <w:trPr>
          <w:trHeight w:val="289"/>
        </w:trPr>
        <w:tc>
          <w:tcPr>
            <w:tcW w:w="3544" w:type="dxa"/>
          </w:tcPr>
          <w:p w:rsidR="00FF18AE" w:rsidRDefault="00FF18AE" w:rsidP="00FF18AE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F18AE">
              <w:rPr>
                <w:sz w:val="14"/>
                <w:szCs w:val="14"/>
              </w:rPr>
              <w:t xml:space="preserve">1 147 742 782 015 и </w:t>
            </w:r>
          </w:p>
          <w:p w:rsidR="00FF18AE" w:rsidRPr="00FF18AE" w:rsidRDefault="00FF18AE" w:rsidP="00FF18AE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F18AE">
              <w:rPr>
                <w:sz w:val="12"/>
                <w:szCs w:val="12"/>
              </w:rPr>
              <w:t>523 103 802 562/1 153 514 196 362</w:t>
            </w:r>
            <w:r w:rsidRPr="00FF18AE">
              <w:rPr>
                <w:sz w:val="14"/>
                <w:szCs w:val="14"/>
              </w:rPr>
              <w:t xml:space="preserve"> (99,96718%)</w:t>
            </w:r>
          </w:p>
        </w:tc>
        <w:tc>
          <w:tcPr>
            <w:tcW w:w="3119" w:type="dxa"/>
          </w:tcPr>
          <w:p w:rsidR="00FF18AE" w:rsidRDefault="00FF18AE" w:rsidP="00FF18AE">
            <w:pPr>
              <w:keepNext/>
              <w:autoSpaceDE w:val="0"/>
              <w:autoSpaceDN w:val="0"/>
              <w:adjustRightInd w:val="0"/>
              <w:ind w:right="249"/>
              <w:jc w:val="center"/>
              <w:rPr>
                <w:sz w:val="14"/>
                <w:szCs w:val="14"/>
              </w:rPr>
            </w:pPr>
            <w:r w:rsidRPr="00FF18AE">
              <w:rPr>
                <w:sz w:val="14"/>
                <w:szCs w:val="14"/>
              </w:rPr>
              <w:t>2 912</w:t>
            </w:r>
            <w:r>
              <w:rPr>
                <w:sz w:val="14"/>
                <w:szCs w:val="14"/>
              </w:rPr>
              <w:t> </w:t>
            </w:r>
            <w:r w:rsidRPr="00FF18AE">
              <w:rPr>
                <w:sz w:val="14"/>
                <w:szCs w:val="14"/>
              </w:rPr>
              <w:t xml:space="preserve">103 </w:t>
            </w:r>
          </w:p>
          <w:p w:rsidR="00FF18AE" w:rsidRPr="00FF18AE" w:rsidRDefault="00FF18AE" w:rsidP="00FF18AE">
            <w:pPr>
              <w:keepNext/>
              <w:autoSpaceDE w:val="0"/>
              <w:autoSpaceDN w:val="0"/>
              <w:adjustRightInd w:val="0"/>
              <w:ind w:right="249"/>
              <w:jc w:val="center"/>
              <w:rPr>
                <w:sz w:val="14"/>
                <w:szCs w:val="14"/>
              </w:rPr>
            </w:pPr>
            <w:r w:rsidRPr="00FF18AE">
              <w:rPr>
                <w:sz w:val="14"/>
                <w:szCs w:val="14"/>
              </w:rPr>
              <w:t>(0,00025%)</w:t>
            </w:r>
          </w:p>
        </w:tc>
        <w:tc>
          <w:tcPr>
            <w:tcW w:w="3402" w:type="dxa"/>
            <w:gridSpan w:val="2"/>
          </w:tcPr>
          <w:p w:rsidR="00FF18AE" w:rsidRDefault="00FF18AE" w:rsidP="00FF18AE">
            <w:pPr>
              <w:keepNext/>
              <w:tabs>
                <w:tab w:val="left" w:pos="3186"/>
              </w:tabs>
              <w:autoSpaceDE w:val="0"/>
              <w:autoSpaceDN w:val="0"/>
              <w:adjustRightInd w:val="0"/>
              <w:ind w:right="34"/>
              <w:jc w:val="center"/>
              <w:rPr>
                <w:sz w:val="14"/>
                <w:szCs w:val="14"/>
              </w:rPr>
            </w:pPr>
            <w:r w:rsidRPr="00FF18AE">
              <w:rPr>
                <w:sz w:val="14"/>
                <w:szCs w:val="14"/>
              </w:rPr>
              <w:t xml:space="preserve">143 333 473 и </w:t>
            </w:r>
          </w:p>
          <w:p w:rsidR="00FF18AE" w:rsidRPr="00FF18AE" w:rsidRDefault="00FF18AE" w:rsidP="00FF18AE">
            <w:pPr>
              <w:keepNext/>
              <w:tabs>
                <w:tab w:val="left" w:pos="3186"/>
              </w:tabs>
              <w:autoSpaceDE w:val="0"/>
              <w:autoSpaceDN w:val="0"/>
              <w:adjustRightInd w:val="0"/>
              <w:ind w:right="34"/>
              <w:jc w:val="center"/>
              <w:rPr>
                <w:sz w:val="12"/>
                <w:szCs w:val="12"/>
              </w:rPr>
            </w:pPr>
            <w:r w:rsidRPr="00FF18AE">
              <w:rPr>
                <w:sz w:val="12"/>
                <w:szCs w:val="12"/>
              </w:rPr>
              <w:t>1 117 928 771 436/1 153 514 196 362</w:t>
            </w:r>
            <w:r w:rsidRPr="00FF18AE">
              <w:rPr>
                <w:sz w:val="14"/>
                <w:szCs w:val="14"/>
              </w:rPr>
              <w:t xml:space="preserve"> (0,01248%)</w:t>
            </w:r>
          </w:p>
        </w:tc>
      </w:tr>
      <w:tr w:rsidR="00BB4DB1" w:rsidRPr="009C4BC9" w:rsidTr="00B54C36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9C4BC9" w:rsidRDefault="00BB4DB1" w:rsidP="00DB1704">
            <w:pPr>
              <w:tabs>
                <w:tab w:val="left" w:pos="7297"/>
              </w:tabs>
              <w:spacing w:line="228" w:lineRule="auto"/>
              <w:jc w:val="both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E" w:rsidRDefault="00FF18AE" w:rsidP="00FF18AE">
            <w:pPr>
              <w:jc w:val="center"/>
              <w:rPr>
                <w:sz w:val="14"/>
                <w:szCs w:val="14"/>
              </w:rPr>
            </w:pPr>
            <w:r w:rsidRPr="00FF18AE">
              <w:rPr>
                <w:sz w:val="14"/>
                <w:szCs w:val="14"/>
              </w:rPr>
              <w:t xml:space="preserve">230 539 304 и </w:t>
            </w:r>
          </w:p>
          <w:p w:rsidR="00BB4DB1" w:rsidRPr="00FF18AE" w:rsidRDefault="00FF18AE" w:rsidP="00FF18AE">
            <w:pPr>
              <w:jc w:val="center"/>
              <w:rPr>
                <w:sz w:val="12"/>
                <w:szCs w:val="12"/>
              </w:rPr>
            </w:pPr>
            <w:r w:rsidRPr="00FF18AE">
              <w:rPr>
                <w:sz w:val="12"/>
                <w:szCs w:val="12"/>
              </w:rPr>
              <w:t>607 251 012 472/1 153 514 196 362</w:t>
            </w:r>
            <w:r w:rsidRPr="00FF18AE">
              <w:rPr>
                <w:sz w:val="14"/>
                <w:szCs w:val="14"/>
              </w:rPr>
              <w:t xml:space="preserve"> (0,02009%)</w:t>
            </w:r>
          </w:p>
        </w:tc>
      </w:tr>
    </w:tbl>
    <w:p w:rsidR="00D80DD1" w:rsidRPr="009C4BC9" w:rsidRDefault="00D80DD1" w:rsidP="001348F9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DB1704" w:rsidRDefault="001C2BCF" w:rsidP="00B54C36">
      <w:pPr>
        <w:spacing w:line="228" w:lineRule="auto"/>
        <w:ind w:firstLine="284"/>
        <w:jc w:val="both"/>
        <w:rPr>
          <w:iCs/>
          <w:spacing w:val="2"/>
          <w:sz w:val="14"/>
          <w:szCs w:val="14"/>
          <w:shd w:val="clear" w:color="auto" w:fill="FFFFFF"/>
        </w:rPr>
      </w:pPr>
      <w:r w:rsidRPr="001C2BCF">
        <w:rPr>
          <w:iCs/>
          <w:spacing w:val="2"/>
          <w:sz w:val="14"/>
          <w:szCs w:val="14"/>
          <w:shd w:val="clear" w:color="auto" w:fill="FFFFFF"/>
        </w:rPr>
        <w:t xml:space="preserve">Утвердить </w:t>
      </w:r>
      <w:r w:rsidRPr="001C2BCF">
        <w:rPr>
          <w:sz w:val="14"/>
          <w:szCs w:val="14"/>
        </w:rPr>
        <w:t>Устав</w:t>
      </w:r>
      <w:r w:rsidRPr="001C2BCF">
        <w:rPr>
          <w:iCs/>
          <w:spacing w:val="2"/>
          <w:sz w:val="14"/>
          <w:szCs w:val="14"/>
          <w:shd w:val="clear" w:color="auto" w:fill="FFFFFF"/>
        </w:rPr>
        <w:t xml:space="preserve"> Общества в новой редакции.</w:t>
      </w:r>
    </w:p>
    <w:p w:rsidR="00D57620" w:rsidRPr="00ED78FD" w:rsidRDefault="00D57620" w:rsidP="00B54C36">
      <w:pPr>
        <w:spacing w:line="228" w:lineRule="auto"/>
        <w:ind w:firstLine="284"/>
        <w:jc w:val="both"/>
        <w:rPr>
          <w:sz w:val="14"/>
          <w:szCs w:val="14"/>
        </w:rPr>
      </w:pPr>
    </w:p>
    <w:p w:rsidR="000C0BC9" w:rsidRPr="00ED78FD" w:rsidRDefault="000C0BC9" w:rsidP="00B54C36">
      <w:pPr>
        <w:spacing w:line="228" w:lineRule="auto"/>
        <w:ind w:firstLine="284"/>
        <w:jc w:val="both"/>
        <w:rPr>
          <w:sz w:val="14"/>
          <w:szCs w:val="14"/>
        </w:rPr>
      </w:pPr>
    </w:p>
    <w:p w:rsidR="00D80DD1" w:rsidRPr="009C4BC9" w:rsidRDefault="000C0BC9" w:rsidP="001348F9">
      <w:pPr>
        <w:spacing w:line="228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Вопрос 7</w:t>
      </w:r>
      <w:r w:rsidR="00D80DD1" w:rsidRPr="009C4BC9">
        <w:rPr>
          <w:b/>
          <w:sz w:val="14"/>
          <w:szCs w:val="14"/>
        </w:rPr>
        <w:t>: Об утверждении внутренних документов Общества, регулирующих деятельность органов Общества.</w:t>
      </w:r>
    </w:p>
    <w:p w:rsidR="00D80DD1" w:rsidRPr="00C8552D" w:rsidRDefault="00D80DD1" w:rsidP="001348F9">
      <w:pPr>
        <w:spacing w:line="228" w:lineRule="auto"/>
        <w:jc w:val="both"/>
        <w:rPr>
          <w:b/>
          <w:sz w:val="6"/>
          <w:szCs w:val="6"/>
        </w:rPr>
      </w:pPr>
    </w:p>
    <w:p w:rsidR="00BB4DB1" w:rsidRPr="009C4BC9" w:rsidRDefault="002D6AC3" w:rsidP="001348F9">
      <w:pPr>
        <w:spacing w:line="228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п. 7</w:t>
      </w:r>
      <w:r w:rsidRPr="009C4BC9">
        <w:rPr>
          <w:b/>
          <w:sz w:val="14"/>
          <w:szCs w:val="14"/>
        </w:rPr>
        <w:t>.1.</w:t>
      </w:r>
      <w:r>
        <w:rPr>
          <w:b/>
          <w:sz w:val="14"/>
          <w:szCs w:val="14"/>
        </w:rPr>
        <w:t xml:space="preserve"> вопроса 7: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2D6AC3">
        <w:trPr>
          <w:trHeight w:val="186"/>
        </w:trPr>
        <w:tc>
          <w:tcPr>
            <w:tcW w:w="10065" w:type="dxa"/>
            <w:gridSpan w:val="3"/>
          </w:tcPr>
          <w:p w:rsidR="00BB4DB1" w:rsidRPr="009C4BC9" w:rsidRDefault="00BB4DB1" w:rsidP="001348F9">
            <w:pPr>
              <w:pStyle w:val="a3"/>
              <w:spacing w:line="228" w:lineRule="auto"/>
              <w:ind w:right="251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201FE4">
        <w:trPr>
          <w:trHeight w:val="162"/>
        </w:trPr>
        <w:tc>
          <w:tcPr>
            <w:tcW w:w="7230" w:type="dxa"/>
          </w:tcPr>
          <w:p w:rsidR="00BB4DB1" w:rsidRPr="009C4BC9" w:rsidRDefault="00D80DD1" w:rsidP="002D6AC3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925C13" w:rsidRPr="009C4BC9" w:rsidTr="00925C13">
        <w:trPr>
          <w:trHeight w:val="407"/>
        </w:trPr>
        <w:tc>
          <w:tcPr>
            <w:tcW w:w="7230" w:type="dxa"/>
          </w:tcPr>
          <w:p w:rsidR="00925C13" w:rsidRPr="009C4BC9" w:rsidRDefault="00925C13" w:rsidP="002D6AC3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925C13" w:rsidRPr="00925C13" w:rsidRDefault="00925C13" w:rsidP="00925C13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925C13">
              <w:rPr>
                <w:sz w:val="14"/>
                <w:szCs w:val="14"/>
              </w:rPr>
              <w:t>1 274 665 323 063</w:t>
            </w:r>
          </w:p>
        </w:tc>
        <w:tc>
          <w:tcPr>
            <w:tcW w:w="851" w:type="dxa"/>
            <w:vAlign w:val="center"/>
          </w:tcPr>
          <w:p w:rsidR="00925C13" w:rsidRPr="00925C13" w:rsidRDefault="00925C13" w:rsidP="00925C13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925C13">
              <w:rPr>
                <w:sz w:val="14"/>
                <w:szCs w:val="14"/>
              </w:rPr>
              <w:t>100%</w:t>
            </w:r>
          </w:p>
        </w:tc>
      </w:tr>
      <w:tr w:rsidR="00925C13" w:rsidRPr="009C4BC9" w:rsidTr="00925C13">
        <w:trPr>
          <w:trHeight w:val="203"/>
        </w:trPr>
        <w:tc>
          <w:tcPr>
            <w:tcW w:w="7230" w:type="dxa"/>
          </w:tcPr>
          <w:p w:rsidR="00925C13" w:rsidRPr="009C4BC9" w:rsidRDefault="00925C13" w:rsidP="002D6AC3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925C13" w:rsidRPr="00925C13" w:rsidRDefault="00925C13" w:rsidP="00925C13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925C13">
              <w:rPr>
                <w:sz w:val="14"/>
                <w:szCs w:val="14"/>
              </w:rPr>
              <w:t xml:space="preserve">1 148 119 566 896 и </w:t>
            </w:r>
            <w:r w:rsidRPr="00925C13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925C13" w:rsidRPr="00925C13" w:rsidRDefault="00925C13" w:rsidP="00925C13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925C13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2D6AC3">
        <w:trPr>
          <w:cantSplit/>
          <w:trHeight w:val="50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134"/>
        <w:gridCol w:w="2268"/>
      </w:tblGrid>
      <w:tr w:rsidR="00BB4DB1" w:rsidRPr="009C4BC9" w:rsidTr="001C2BCF">
        <w:trPr>
          <w:cantSplit/>
          <w:trHeight w:val="69"/>
        </w:trPr>
        <w:tc>
          <w:tcPr>
            <w:tcW w:w="3544" w:type="dxa"/>
          </w:tcPr>
          <w:p w:rsidR="00BB4DB1" w:rsidRPr="009C4BC9" w:rsidRDefault="00BB4DB1" w:rsidP="00925C13">
            <w:pPr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119" w:type="dxa"/>
          </w:tcPr>
          <w:p w:rsidR="00BB4DB1" w:rsidRPr="009C4BC9" w:rsidRDefault="00BB4DB1" w:rsidP="00925C13">
            <w:pPr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925C13">
            <w:pPr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925C13" w:rsidRPr="00925C13" w:rsidTr="001C2BCF">
        <w:trPr>
          <w:trHeight w:val="200"/>
        </w:trPr>
        <w:tc>
          <w:tcPr>
            <w:tcW w:w="3544" w:type="dxa"/>
          </w:tcPr>
          <w:p w:rsidR="00925C13" w:rsidRDefault="00925C13" w:rsidP="00925C13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25C13">
              <w:rPr>
                <w:sz w:val="14"/>
                <w:szCs w:val="14"/>
              </w:rPr>
              <w:t xml:space="preserve">1 147 704 884 273 и </w:t>
            </w:r>
          </w:p>
          <w:p w:rsidR="00925C13" w:rsidRPr="00925C13" w:rsidRDefault="00925C13" w:rsidP="00925C13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25C13">
              <w:rPr>
                <w:sz w:val="12"/>
                <w:szCs w:val="12"/>
              </w:rPr>
              <w:t>25 835 511 972/1 153 514 196 362</w:t>
            </w:r>
            <w:r w:rsidRPr="00925C13">
              <w:rPr>
                <w:sz w:val="14"/>
                <w:szCs w:val="14"/>
              </w:rPr>
              <w:t xml:space="preserve"> (99,96388%)</w:t>
            </w:r>
          </w:p>
        </w:tc>
        <w:tc>
          <w:tcPr>
            <w:tcW w:w="3119" w:type="dxa"/>
          </w:tcPr>
          <w:p w:rsidR="00925C13" w:rsidRDefault="00925C13" w:rsidP="00925C13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25C13">
              <w:rPr>
                <w:sz w:val="14"/>
                <w:szCs w:val="14"/>
              </w:rPr>
              <w:t>3 168</w:t>
            </w:r>
            <w:r>
              <w:rPr>
                <w:sz w:val="14"/>
                <w:szCs w:val="14"/>
              </w:rPr>
              <w:t> </w:t>
            </w:r>
            <w:r w:rsidRPr="00925C13">
              <w:rPr>
                <w:sz w:val="14"/>
                <w:szCs w:val="14"/>
              </w:rPr>
              <w:t xml:space="preserve">975 </w:t>
            </w:r>
          </w:p>
          <w:p w:rsidR="00925C13" w:rsidRPr="00925C13" w:rsidRDefault="00925C13" w:rsidP="00925C13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25C13">
              <w:rPr>
                <w:sz w:val="14"/>
                <w:szCs w:val="14"/>
              </w:rPr>
              <w:t>(0,00028%)</w:t>
            </w:r>
          </w:p>
        </w:tc>
        <w:tc>
          <w:tcPr>
            <w:tcW w:w="3402" w:type="dxa"/>
            <w:gridSpan w:val="2"/>
          </w:tcPr>
          <w:p w:rsidR="00925C13" w:rsidRDefault="00925C13" w:rsidP="00925C13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25C13">
              <w:rPr>
                <w:sz w:val="14"/>
                <w:szCs w:val="14"/>
              </w:rPr>
              <w:t xml:space="preserve">176 469 852 и </w:t>
            </w:r>
          </w:p>
          <w:p w:rsidR="00925C13" w:rsidRPr="00925C13" w:rsidRDefault="00925C13" w:rsidP="00925C13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25C13">
              <w:rPr>
                <w:sz w:val="12"/>
                <w:szCs w:val="12"/>
              </w:rPr>
              <w:t>461 682 865 664/1 153 514 196 362</w:t>
            </w:r>
            <w:r w:rsidRPr="00925C13">
              <w:rPr>
                <w:sz w:val="14"/>
                <w:szCs w:val="14"/>
              </w:rPr>
              <w:t xml:space="preserve"> (0,01537%)</w:t>
            </w:r>
          </w:p>
        </w:tc>
      </w:tr>
      <w:tr w:rsidR="00BB4DB1" w:rsidRPr="00925C13" w:rsidTr="001C2BCF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925C13" w:rsidRDefault="00BB4DB1" w:rsidP="00925C13">
            <w:pPr>
              <w:jc w:val="both"/>
              <w:rPr>
                <w:sz w:val="14"/>
                <w:szCs w:val="14"/>
              </w:rPr>
            </w:pPr>
            <w:r w:rsidRPr="00925C13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13" w:rsidRDefault="00925C13" w:rsidP="00925C1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25C13">
              <w:rPr>
                <w:sz w:val="14"/>
                <w:szCs w:val="14"/>
              </w:rPr>
              <w:t xml:space="preserve">235 043 796 и </w:t>
            </w:r>
          </w:p>
          <w:p w:rsidR="00BB4DB1" w:rsidRPr="00925C13" w:rsidRDefault="00925C13" w:rsidP="00925C13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925C13">
              <w:rPr>
                <w:sz w:val="12"/>
                <w:szCs w:val="12"/>
              </w:rPr>
              <w:t>607 251 012 472/1 153 514 196 362</w:t>
            </w:r>
            <w:r w:rsidRPr="00925C13">
              <w:rPr>
                <w:sz w:val="14"/>
                <w:szCs w:val="14"/>
              </w:rPr>
              <w:t xml:space="preserve"> (0,02047%)</w:t>
            </w:r>
          </w:p>
        </w:tc>
      </w:tr>
    </w:tbl>
    <w:p w:rsidR="00D80DD1" w:rsidRPr="009C4BC9" w:rsidRDefault="00D80DD1" w:rsidP="001348F9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BB4DB1" w:rsidRPr="009D4B9E" w:rsidRDefault="009D4B9E" w:rsidP="009D4B9E">
      <w:pPr>
        <w:spacing w:line="228" w:lineRule="auto"/>
        <w:ind w:firstLine="284"/>
        <w:jc w:val="both"/>
        <w:rPr>
          <w:sz w:val="14"/>
          <w:szCs w:val="14"/>
        </w:rPr>
      </w:pPr>
      <w:r w:rsidRPr="009D4B9E">
        <w:rPr>
          <w:sz w:val="14"/>
          <w:szCs w:val="14"/>
        </w:rPr>
        <w:t>Утвердить Положение о порядке подготовки и проведения Общего собрания акционеров Общества в новой редакции.</w:t>
      </w:r>
    </w:p>
    <w:p w:rsidR="001C2BCF" w:rsidRPr="009C4BC9" w:rsidRDefault="001C2BCF" w:rsidP="001348F9">
      <w:pPr>
        <w:spacing w:line="228" w:lineRule="auto"/>
        <w:jc w:val="both"/>
        <w:rPr>
          <w:sz w:val="14"/>
          <w:szCs w:val="14"/>
        </w:rPr>
      </w:pPr>
    </w:p>
    <w:p w:rsidR="00BB4DB1" w:rsidRPr="009C4BC9" w:rsidRDefault="001C2BCF" w:rsidP="001348F9">
      <w:pPr>
        <w:spacing w:line="228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п. 7</w:t>
      </w:r>
      <w:r w:rsidRPr="009C4BC9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>2</w:t>
      </w:r>
      <w:r w:rsidRPr="009C4BC9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вопроса 7: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1C2BCF">
        <w:trPr>
          <w:trHeight w:val="263"/>
        </w:trPr>
        <w:tc>
          <w:tcPr>
            <w:tcW w:w="10065" w:type="dxa"/>
            <w:gridSpan w:val="3"/>
          </w:tcPr>
          <w:p w:rsidR="00BB4DB1" w:rsidRPr="009C4BC9" w:rsidRDefault="00BB4DB1" w:rsidP="001C2BCF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0809BE">
        <w:trPr>
          <w:trHeight w:val="226"/>
        </w:trPr>
        <w:tc>
          <w:tcPr>
            <w:tcW w:w="7230" w:type="dxa"/>
          </w:tcPr>
          <w:p w:rsidR="00BB4DB1" w:rsidRPr="009C4BC9" w:rsidRDefault="00D80DD1" w:rsidP="001C2BCF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DD22E8" w:rsidRPr="009C4BC9" w:rsidTr="00DD22E8">
        <w:trPr>
          <w:trHeight w:val="315"/>
        </w:trPr>
        <w:tc>
          <w:tcPr>
            <w:tcW w:w="7230" w:type="dxa"/>
          </w:tcPr>
          <w:p w:rsidR="00DD22E8" w:rsidRPr="009C4BC9" w:rsidRDefault="00DD22E8" w:rsidP="001C2BCF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DD22E8" w:rsidRPr="00DD22E8" w:rsidRDefault="00DD22E8" w:rsidP="00DD22E8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1 274 665 323 063</w:t>
            </w:r>
          </w:p>
        </w:tc>
        <w:tc>
          <w:tcPr>
            <w:tcW w:w="851" w:type="dxa"/>
            <w:vAlign w:val="center"/>
          </w:tcPr>
          <w:p w:rsidR="00DD22E8" w:rsidRPr="00DD22E8" w:rsidRDefault="00DD22E8" w:rsidP="00DD22E8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100%</w:t>
            </w:r>
          </w:p>
        </w:tc>
      </w:tr>
      <w:tr w:rsidR="00DD22E8" w:rsidRPr="009C4BC9" w:rsidTr="00DD22E8">
        <w:trPr>
          <w:trHeight w:val="165"/>
        </w:trPr>
        <w:tc>
          <w:tcPr>
            <w:tcW w:w="7230" w:type="dxa"/>
          </w:tcPr>
          <w:p w:rsidR="00DD22E8" w:rsidRPr="009C4BC9" w:rsidRDefault="00DD22E8" w:rsidP="001C2BCF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DD22E8" w:rsidRPr="00DD22E8" w:rsidRDefault="00DD22E8" w:rsidP="00DD22E8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DD22E8">
              <w:rPr>
                <w:sz w:val="14"/>
                <w:szCs w:val="14"/>
              </w:rPr>
              <w:t xml:space="preserve">1 148 119 566 896 и </w:t>
            </w:r>
            <w:r w:rsidRPr="00DD22E8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DD22E8" w:rsidRPr="00DD22E8" w:rsidRDefault="00DD22E8" w:rsidP="00DD22E8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1C2BCF">
        <w:trPr>
          <w:cantSplit/>
          <w:trHeight w:val="128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850"/>
        <w:gridCol w:w="2552"/>
      </w:tblGrid>
      <w:tr w:rsidR="00BB4DB1" w:rsidRPr="009C4BC9" w:rsidTr="001C2BCF">
        <w:trPr>
          <w:cantSplit/>
          <w:trHeight w:val="166"/>
        </w:trPr>
        <w:tc>
          <w:tcPr>
            <w:tcW w:w="3544" w:type="dxa"/>
          </w:tcPr>
          <w:p w:rsidR="00BB4DB1" w:rsidRPr="009C4BC9" w:rsidRDefault="00BB4DB1" w:rsidP="001C2BCF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119" w:type="dxa"/>
          </w:tcPr>
          <w:p w:rsidR="00BB4DB1" w:rsidRPr="009C4BC9" w:rsidRDefault="00BB4DB1" w:rsidP="001C2BCF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1C2BCF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DD22E8" w:rsidRPr="00DD22E8" w:rsidTr="001C2BCF">
        <w:trPr>
          <w:trHeight w:val="267"/>
        </w:trPr>
        <w:tc>
          <w:tcPr>
            <w:tcW w:w="3544" w:type="dxa"/>
          </w:tcPr>
          <w:p w:rsid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 xml:space="preserve">1 147 681 390 740 и </w:t>
            </w:r>
          </w:p>
          <w:p w:rsidR="00DD22E8" w:rsidRP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22E8">
              <w:rPr>
                <w:sz w:val="12"/>
                <w:szCs w:val="12"/>
              </w:rPr>
              <w:t>25 835 511 972/1 153 514 196 362</w:t>
            </w:r>
            <w:r w:rsidRPr="00DD22E8">
              <w:rPr>
                <w:sz w:val="14"/>
                <w:szCs w:val="14"/>
              </w:rPr>
              <w:t xml:space="preserve"> (99,96184%)</w:t>
            </w:r>
          </w:p>
        </w:tc>
        <w:tc>
          <w:tcPr>
            <w:tcW w:w="3119" w:type="dxa"/>
          </w:tcPr>
          <w:p w:rsid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1 763</w:t>
            </w:r>
            <w:r>
              <w:rPr>
                <w:sz w:val="14"/>
                <w:szCs w:val="14"/>
              </w:rPr>
              <w:t> </w:t>
            </w:r>
            <w:r w:rsidRPr="00DD22E8">
              <w:rPr>
                <w:sz w:val="14"/>
                <w:szCs w:val="14"/>
              </w:rPr>
              <w:t xml:space="preserve">463 </w:t>
            </w:r>
          </w:p>
          <w:p w:rsidR="00DD22E8" w:rsidRP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(0,00015%)</w:t>
            </w:r>
          </w:p>
        </w:tc>
        <w:tc>
          <w:tcPr>
            <w:tcW w:w="3402" w:type="dxa"/>
            <w:gridSpan w:val="2"/>
          </w:tcPr>
          <w:p w:rsid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 xml:space="preserve">205 442 399 и </w:t>
            </w:r>
          </w:p>
          <w:p w:rsidR="00DD22E8" w:rsidRP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22E8">
              <w:rPr>
                <w:sz w:val="12"/>
                <w:szCs w:val="12"/>
              </w:rPr>
              <w:t>461 682 865 664/1 153 514 196 362</w:t>
            </w:r>
            <w:r w:rsidRPr="00DD22E8">
              <w:rPr>
                <w:sz w:val="14"/>
                <w:szCs w:val="14"/>
              </w:rPr>
              <w:t xml:space="preserve"> (0,01789%)</w:t>
            </w:r>
          </w:p>
        </w:tc>
      </w:tr>
      <w:tr w:rsidR="00BB4DB1" w:rsidRPr="00DD22E8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DD22E8" w:rsidRDefault="00BB4DB1" w:rsidP="00DD22E8">
            <w:pPr>
              <w:jc w:val="both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8" w:rsidRDefault="00DD22E8" w:rsidP="00DD22E8">
            <w:pPr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 xml:space="preserve">230 970 294 и </w:t>
            </w:r>
          </w:p>
          <w:p w:rsidR="00BB4DB1" w:rsidRPr="00DD22E8" w:rsidRDefault="00DD22E8" w:rsidP="00DD22E8">
            <w:pPr>
              <w:jc w:val="center"/>
              <w:rPr>
                <w:sz w:val="12"/>
                <w:szCs w:val="12"/>
              </w:rPr>
            </w:pPr>
            <w:r w:rsidRPr="00DD22E8">
              <w:rPr>
                <w:sz w:val="12"/>
                <w:szCs w:val="12"/>
              </w:rPr>
              <w:t>607 251 012 472/1 153 514 196 362</w:t>
            </w:r>
            <w:r w:rsidRPr="00DD22E8">
              <w:rPr>
                <w:sz w:val="14"/>
                <w:szCs w:val="14"/>
              </w:rPr>
              <w:t xml:space="preserve"> (0,02012%)</w:t>
            </w:r>
          </w:p>
        </w:tc>
      </w:tr>
    </w:tbl>
    <w:p w:rsidR="00D80DD1" w:rsidRPr="009C4BC9" w:rsidRDefault="00D80DD1" w:rsidP="001348F9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9D4B9E" w:rsidRPr="009D4B9E" w:rsidRDefault="009D4B9E" w:rsidP="009D4B9E">
      <w:pPr>
        <w:ind w:firstLine="284"/>
        <w:jc w:val="both"/>
        <w:rPr>
          <w:sz w:val="14"/>
          <w:szCs w:val="14"/>
        </w:rPr>
      </w:pPr>
      <w:r w:rsidRPr="009D4B9E">
        <w:rPr>
          <w:sz w:val="14"/>
          <w:szCs w:val="14"/>
        </w:rPr>
        <w:t>Утвердить Положение о Совете директоров Общества.</w:t>
      </w:r>
    </w:p>
    <w:p w:rsidR="00D80DD1" w:rsidRPr="009D4B9E" w:rsidRDefault="009D4B9E" w:rsidP="009D4B9E">
      <w:pPr>
        <w:spacing w:line="228" w:lineRule="auto"/>
        <w:ind w:firstLine="284"/>
        <w:jc w:val="both"/>
        <w:rPr>
          <w:sz w:val="14"/>
          <w:szCs w:val="14"/>
        </w:rPr>
      </w:pPr>
      <w:r w:rsidRPr="009D4B9E">
        <w:rPr>
          <w:sz w:val="14"/>
          <w:szCs w:val="14"/>
        </w:rPr>
        <w:t>Признать утратившим силу Регламент деятельности Совета директоров Общества, утвержденный решением годового Общего собрания акционеров Общества от 30.06.2009 (протокол от 10.07.2009 № 7), с даты принятия настоящего решения.</w:t>
      </w:r>
    </w:p>
    <w:p w:rsidR="009D4B9E" w:rsidRDefault="009D4B9E" w:rsidP="001348F9">
      <w:pPr>
        <w:spacing w:line="228" w:lineRule="auto"/>
        <w:jc w:val="both"/>
        <w:rPr>
          <w:b/>
          <w:sz w:val="14"/>
          <w:szCs w:val="14"/>
        </w:rPr>
      </w:pPr>
    </w:p>
    <w:p w:rsidR="00BB4DB1" w:rsidRPr="009C4BC9" w:rsidRDefault="00BD69AB" w:rsidP="001348F9">
      <w:pPr>
        <w:spacing w:line="228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п. 7</w:t>
      </w:r>
      <w:r w:rsidRPr="009C4BC9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>3</w:t>
      </w:r>
      <w:r w:rsidRPr="009C4BC9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вопроса 7: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081EF2">
        <w:trPr>
          <w:trHeight w:val="191"/>
        </w:trPr>
        <w:tc>
          <w:tcPr>
            <w:tcW w:w="10065" w:type="dxa"/>
            <w:gridSpan w:val="3"/>
          </w:tcPr>
          <w:p w:rsidR="00BB4DB1" w:rsidRPr="009C4BC9" w:rsidRDefault="00BB4DB1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0809BE">
        <w:trPr>
          <w:trHeight w:val="332"/>
        </w:trPr>
        <w:tc>
          <w:tcPr>
            <w:tcW w:w="7230" w:type="dxa"/>
          </w:tcPr>
          <w:p w:rsidR="00BB4DB1" w:rsidRPr="009C4BC9" w:rsidRDefault="00D80DD1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081EF2">
            <w:pPr>
              <w:pStyle w:val="a3"/>
              <w:spacing w:line="228" w:lineRule="auto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DD22E8" w:rsidRPr="009C4BC9" w:rsidTr="00DD22E8">
        <w:trPr>
          <w:trHeight w:val="385"/>
        </w:trPr>
        <w:tc>
          <w:tcPr>
            <w:tcW w:w="7230" w:type="dxa"/>
          </w:tcPr>
          <w:p w:rsidR="00DD22E8" w:rsidRPr="009C4BC9" w:rsidRDefault="00DD22E8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DD22E8" w:rsidRPr="00DD22E8" w:rsidRDefault="00DD22E8" w:rsidP="00DD22E8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1 274 665 323 063</w:t>
            </w:r>
          </w:p>
        </w:tc>
        <w:tc>
          <w:tcPr>
            <w:tcW w:w="851" w:type="dxa"/>
            <w:vAlign w:val="center"/>
          </w:tcPr>
          <w:p w:rsidR="00DD22E8" w:rsidRPr="00DD22E8" w:rsidRDefault="00DD22E8" w:rsidP="00DD22E8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100%</w:t>
            </w:r>
          </w:p>
        </w:tc>
      </w:tr>
      <w:tr w:rsidR="00DD22E8" w:rsidRPr="009C4BC9" w:rsidTr="00DD22E8">
        <w:trPr>
          <w:trHeight w:val="307"/>
        </w:trPr>
        <w:tc>
          <w:tcPr>
            <w:tcW w:w="7230" w:type="dxa"/>
          </w:tcPr>
          <w:p w:rsidR="00DD22E8" w:rsidRPr="009C4BC9" w:rsidRDefault="00DD22E8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DD22E8" w:rsidRPr="00DD22E8" w:rsidRDefault="00DD22E8" w:rsidP="00DD22E8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DD22E8">
              <w:rPr>
                <w:sz w:val="14"/>
                <w:szCs w:val="14"/>
              </w:rPr>
              <w:t xml:space="preserve">1 148 119 566 896 и </w:t>
            </w:r>
            <w:r w:rsidRPr="00DD22E8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DD22E8" w:rsidRPr="00DD22E8" w:rsidRDefault="00DD22E8" w:rsidP="00DD22E8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081EF2">
        <w:trPr>
          <w:cantSplit/>
          <w:trHeight w:val="50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850"/>
        <w:gridCol w:w="2552"/>
      </w:tblGrid>
      <w:tr w:rsidR="00BB4DB1" w:rsidRPr="009C4BC9" w:rsidTr="00081EF2">
        <w:trPr>
          <w:cantSplit/>
          <w:trHeight w:val="61"/>
        </w:trPr>
        <w:tc>
          <w:tcPr>
            <w:tcW w:w="3261" w:type="dxa"/>
          </w:tcPr>
          <w:p w:rsidR="00BB4DB1" w:rsidRPr="009C4BC9" w:rsidRDefault="00BB4DB1" w:rsidP="00081EF2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402" w:type="dxa"/>
          </w:tcPr>
          <w:p w:rsidR="00BB4DB1" w:rsidRPr="009C4BC9" w:rsidRDefault="00BB4DB1" w:rsidP="00081EF2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081EF2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DD22E8" w:rsidRPr="009C4BC9" w:rsidTr="00081EF2">
        <w:trPr>
          <w:trHeight w:val="178"/>
        </w:trPr>
        <w:tc>
          <w:tcPr>
            <w:tcW w:w="3261" w:type="dxa"/>
          </w:tcPr>
          <w:p w:rsid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 xml:space="preserve">1 147 639 916 534 и </w:t>
            </w:r>
          </w:p>
          <w:p w:rsidR="00DD22E8" w:rsidRP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22E8">
              <w:rPr>
                <w:sz w:val="12"/>
                <w:szCs w:val="12"/>
              </w:rPr>
              <w:t>25 835 511 972/1 153 514 196 362</w:t>
            </w:r>
            <w:r w:rsidRPr="00DD22E8">
              <w:rPr>
                <w:sz w:val="14"/>
                <w:szCs w:val="14"/>
              </w:rPr>
              <w:t xml:space="preserve"> (99,95822%)</w:t>
            </w:r>
          </w:p>
        </w:tc>
        <w:tc>
          <w:tcPr>
            <w:tcW w:w="3402" w:type="dxa"/>
          </w:tcPr>
          <w:p w:rsid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73 269</w:t>
            </w:r>
            <w:r>
              <w:rPr>
                <w:sz w:val="14"/>
                <w:szCs w:val="14"/>
              </w:rPr>
              <w:t> </w:t>
            </w:r>
            <w:r w:rsidRPr="00DD22E8">
              <w:rPr>
                <w:sz w:val="14"/>
                <w:szCs w:val="14"/>
              </w:rPr>
              <w:t xml:space="preserve">657 </w:t>
            </w:r>
          </w:p>
          <w:p w:rsidR="00DD22E8" w:rsidRP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(0,00638%)</w:t>
            </w:r>
          </w:p>
        </w:tc>
        <w:tc>
          <w:tcPr>
            <w:tcW w:w="3402" w:type="dxa"/>
            <w:gridSpan w:val="2"/>
          </w:tcPr>
          <w:p w:rsid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 xml:space="preserve">174 554 562 и </w:t>
            </w:r>
          </w:p>
          <w:p w:rsidR="00DD22E8" w:rsidRP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D22E8">
              <w:rPr>
                <w:sz w:val="12"/>
                <w:szCs w:val="12"/>
              </w:rPr>
              <w:t xml:space="preserve">461 682 865 664/1 153 514 196 362 </w:t>
            </w:r>
          </w:p>
          <w:p w:rsidR="00DD22E8" w:rsidRPr="00DD22E8" w:rsidRDefault="00DD22E8" w:rsidP="00DD22E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(0,0152%)</w:t>
            </w:r>
          </w:p>
        </w:tc>
      </w:tr>
      <w:tr w:rsidR="00BB4DB1" w:rsidRPr="009C4BC9" w:rsidTr="00081EF2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DD22E8" w:rsidRDefault="00BB4DB1" w:rsidP="00DD22E8">
            <w:pPr>
              <w:jc w:val="both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8" w:rsidRDefault="00DD22E8" w:rsidP="00DD22E8">
            <w:pPr>
              <w:jc w:val="center"/>
              <w:rPr>
                <w:sz w:val="14"/>
                <w:szCs w:val="14"/>
              </w:rPr>
            </w:pPr>
            <w:r w:rsidRPr="00DD22E8">
              <w:rPr>
                <w:sz w:val="14"/>
                <w:szCs w:val="14"/>
              </w:rPr>
              <w:t xml:space="preserve">231 826 143 и </w:t>
            </w:r>
          </w:p>
          <w:p w:rsidR="00BB4DB1" w:rsidRPr="00DD22E8" w:rsidRDefault="00DD22E8" w:rsidP="00DD22E8">
            <w:pPr>
              <w:jc w:val="center"/>
              <w:rPr>
                <w:sz w:val="12"/>
                <w:szCs w:val="12"/>
              </w:rPr>
            </w:pPr>
            <w:r w:rsidRPr="00DD22E8">
              <w:rPr>
                <w:sz w:val="12"/>
                <w:szCs w:val="12"/>
              </w:rPr>
              <w:t>607 251 012 472/1 153 514 196 362</w:t>
            </w:r>
            <w:r w:rsidRPr="00DD22E8">
              <w:rPr>
                <w:sz w:val="14"/>
                <w:szCs w:val="14"/>
              </w:rPr>
              <w:t xml:space="preserve"> (0,0202%)</w:t>
            </w:r>
          </w:p>
        </w:tc>
      </w:tr>
    </w:tbl>
    <w:p w:rsidR="00D80DD1" w:rsidRPr="009C4BC9" w:rsidRDefault="00D80DD1" w:rsidP="001348F9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BB4DB1" w:rsidRPr="00081EF2" w:rsidRDefault="00081EF2" w:rsidP="00081EF2">
      <w:pPr>
        <w:spacing w:line="228" w:lineRule="auto"/>
        <w:ind w:firstLine="284"/>
        <w:jc w:val="both"/>
        <w:rPr>
          <w:sz w:val="14"/>
          <w:szCs w:val="14"/>
        </w:rPr>
      </w:pPr>
      <w:r w:rsidRPr="00081EF2">
        <w:rPr>
          <w:sz w:val="14"/>
          <w:szCs w:val="14"/>
        </w:rPr>
        <w:t>Утвердить Положение о Правлении Общества в новой редакции.</w:t>
      </w:r>
    </w:p>
    <w:p w:rsidR="00081EF2" w:rsidRDefault="00081EF2" w:rsidP="001348F9">
      <w:pPr>
        <w:spacing w:line="228" w:lineRule="auto"/>
        <w:jc w:val="both"/>
        <w:rPr>
          <w:b/>
          <w:sz w:val="14"/>
          <w:szCs w:val="14"/>
        </w:rPr>
      </w:pPr>
    </w:p>
    <w:p w:rsidR="00BB4DB1" w:rsidRPr="009C4BC9" w:rsidRDefault="00BD69AB" w:rsidP="001348F9">
      <w:pPr>
        <w:spacing w:line="228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п. 7</w:t>
      </w:r>
      <w:r w:rsidRPr="009C4BC9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>4</w:t>
      </w:r>
      <w:r w:rsidRPr="009C4BC9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вопроса 7: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081EF2">
        <w:trPr>
          <w:trHeight w:val="244"/>
        </w:trPr>
        <w:tc>
          <w:tcPr>
            <w:tcW w:w="10065" w:type="dxa"/>
            <w:gridSpan w:val="3"/>
          </w:tcPr>
          <w:p w:rsidR="00BB4DB1" w:rsidRPr="009C4BC9" w:rsidRDefault="00BB4DB1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0809BE">
        <w:trPr>
          <w:trHeight w:val="219"/>
        </w:trPr>
        <w:tc>
          <w:tcPr>
            <w:tcW w:w="7230" w:type="dxa"/>
          </w:tcPr>
          <w:p w:rsidR="00BB4DB1" w:rsidRPr="009C4BC9" w:rsidRDefault="00D80DD1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081EF2">
            <w:pPr>
              <w:pStyle w:val="a3"/>
              <w:spacing w:line="228" w:lineRule="auto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AD3E68" w:rsidRPr="009C4BC9" w:rsidTr="00AD3E68">
        <w:trPr>
          <w:trHeight w:val="438"/>
        </w:trPr>
        <w:tc>
          <w:tcPr>
            <w:tcW w:w="7230" w:type="dxa"/>
          </w:tcPr>
          <w:p w:rsidR="00AD3E68" w:rsidRPr="009C4BC9" w:rsidRDefault="00AD3E68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AD3E68" w:rsidRPr="00AD3E68" w:rsidRDefault="00AD3E68" w:rsidP="00AD3E68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AD3E68">
              <w:rPr>
                <w:sz w:val="14"/>
                <w:szCs w:val="14"/>
              </w:rPr>
              <w:t>1 274 665 323 063</w:t>
            </w:r>
          </w:p>
        </w:tc>
        <w:tc>
          <w:tcPr>
            <w:tcW w:w="851" w:type="dxa"/>
            <w:vAlign w:val="center"/>
          </w:tcPr>
          <w:p w:rsidR="00AD3E68" w:rsidRPr="00AD3E68" w:rsidRDefault="00AD3E68" w:rsidP="00AD3E68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AD3E68">
              <w:rPr>
                <w:sz w:val="14"/>
                <w:szCs w:val="14"/>
              </w:rPr>
              <w:t>100%</w:t>
            </w:r>
          </w:p>
        </w:tc>
      </w:tr>
      <w:tr w:rsidR="00AD3E68" w:rsidRPr="009C4BC9" w:rsidTr="00AD3E68">
        <w:trPr>
          <w:trHeight w:val="248"/>
        </w:trPr>
        <w:tc>
          <w:tcPr>
            <w:tcW w:w="7230" w:type="dxa"/>
          </w:tcPr>
          <w:p w:rsidR="00AD3E68" w:rsidRPr="009C4BC9" w:rsidRDefault="00AD3E68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AD3E68" w:rsidRPr="00AD3E68" w:rsidRDefault="00AD3E68" w:rsidP="00AD3E68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AD3E68">
              <w:rPr>
                <w:sz w:val="14"/>
                <w:szCs w:val="14"/>
              </w:rPr>
              <w:t xml:space="preserve">1 148 119 566 896 и </w:t>
            </w:r>
            <w:r w:rsidRPr="00AD3E68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AD3E68" w:rsidRPr="00AD3E68" w:rsidRDefault="00AD3E68" w:rsidP="00AD3E68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AD3E68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081EF2">
        <w:trPr>
          <w:cantSplit/>
          <w:trHeight w:val="50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850"/>
        <w:gridCol w:w="2552"/>
      </w:tblGrid>
      <w:tr w:rsidR="00BB4DB1" w:rsidRPr="009C4BC9" w:rsidTr="00081EF2">
        <w:trPr>
          <w:cantSplit/>
          <w:trHeight w:val="50"/>
        </w:trPr>
        <w:tc>
          <w:tcPr>
            <w:tcW w:w="3261" w:type="dxa"/>
          </w:tcPr>
          <w:p w:rsidR="00BB4DB1" w:rsidRPr="00AD3E68" w:rsidRDefault="00BB4DB1" w:rsidP="00081EF2">
            <w:pPr>
              <w:tabs>
                <w:tab w:val="left" w:pos="3045"/>
              </w:tabs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AD3E68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402" w:type="dxa"/>
          </w:tcPr>
          <w:p w:rsidR="00BB4DB1" w:rsidRPr="00AD3E68" w:rsidRDefault="00BB4DB1" w:rsidP="00081EF2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AD3E68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AD3E68" w:rsidRDefault="00BB4DB1" w:rsidP="00081EF2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AD3E68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AD3E68" w:rsidRPr="009C4BC9" w:rsidTr="00081EF2">
        <w:trPr>
          <w:trHeight w:val="286"/>
        </w:trPr>
        <w:tc>
          <w:tcPr>
            <w:tcW w:w="3261" w:type="dxa"/>
          </w:tcPr>
          <w:p w:rsidR="00AD3E68" w:rsidRDefault="00AD3E68" w:rsidP="00AD3E6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D3E68">
              <w:rPr>
                <w:sz w:val="14"/>
                <w:szCs w:val="14"/>
              </w:rPr>
              <w:t xml:space="preserve">1 147 713 729 990 и </w:t>
            </w:r>
          </w:p>
          <w:p w:rsidR="00AD3E68" w:rsidRPr="00AD3E68" w:rsidRDefault="00AD3E68" w:rsidP="00AD3E68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D3E68">
              <w:rPr>
                <w:sz w:val="12"/>
                <w:szCs w:val="12"/>
              </w:rPr>
              <w:t>25 835 511 972/1 153 514 196 362</w:t>
            </w:r>
            <w:r w:rsidRPr="00AD3E68">
              <w:rPr>
                <w:sz w:val="14"/>
                <w:szCs w:val="14"/>
              </w:rPr>
              <w:t xml:space="preserve"> (99,96465%)</w:t>
            </w:r>
          </w:p>
        </w:tc>
        <w:tc>
          <w:tcPr>
            <w:tcW w:w="3402" w:type="dxa"/>
          </w:tcPr>
          <w:p w:rsidR="00AD3E68" w:rsidRDefault="00AD3E68" w:rsidP="00AD3E6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D3E68">
              <w:rPr>
                <w:sz w:val="14"/>
                <w:szCs w:val="14"/>
              </w:rPr>
              <w:t>2 643</w:t>
            </w:r>
            <w:r>
              <w:rPr>
                <w:sz w:val="14"/>
                <w:szCs w:val="14"/>
              </w:rPr>
              <w:t> </w:t>
            </w:r>
            <w:r w:rsidRPr="00AD3E68">
              <w:rPr>
                <w:sz w:val="14"/>
                <w:szCs w:val="14"/>
              </w:rPr>
              <w:t xml:space="preserve">755 </w:t>
            </w:r>
          </w:p>
          <w:p w:rsidR="00AD3E68" w:rsidRPr="00AD3E68" w:rsidRDefault="00AD3E68" w:rsidP="00AD3E6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D3E68">
              <w:rPr>
                <w:sz w:val="14"/>
                <w:szCs w:val="14"/>
              </w:rPr>
              <w:t>(0,00023%)</w:t>
            </w:r>
          </w:p>
        </w:tc>
        <w:tc>
          <w:tcPr>
            <w:tcW w:w="3402" w:type="dxa"/>
            <w:gridSpan w:val="2"/>
          </w:tcPr>
          <w:p w:rsidR="00AD3E68" w:rsidRDefault="00AD3E68" w:rsidP="00AD3E68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D3E68">
              <w:rPr>
                <w:sz w:val="14"/>
                <w:szCs w:val="14"/>
              </w:rPr>
              <w:t xml:space="preserve">172 256 817 и </w:t>
            </w:r>
          </w:p>
          <w:p w:rsidR="00AD3E68" w:rsidRPr="00AD3E68" w:rsidRDefault="00AD3E68" w:rsidP="00AD3E68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D3E68">
              <w:rPr>
                <w:sz w:val="12"/>
                <w:szCs w:val="12"/>
              </w:rPr>
              <w:t>461 682 865 664/1 153 514 196 362</w:t>
            </w:r>
            <w:r w:rsidRPr="00AD3E68">
              <w:rPr>
                <w:sz w:val="14"/>
                <w:szCs w:val="14"/>
              </w:rPr>
              <w:t xml:space="preserve"> (0,015%)</w:t>
            </w:r>
          </w:p>
        </w:tc>
      </w:tr>
      <w:tr w:rsidR="00BB4DB1" w:rsidRPr="009C4BC9" w:rsidTr="00081EF2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AD3E68" w:rsidRDefault="00BB4DB1" w:rsidP="00AD3E68">
            <w:pPr>
              <w:jc w:val="both"/>
              <w:rPr>
                <w:sz w:val="14"/>
                <w:szCs w:val="14"/>
              </w:rPr>
            </w:pPr>
            <w:r w:rsidRPr="00AD3E68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68" w:rsidRPr="00AD3E68" w:rsidRDefault="00AD3E68" w:rsidP="00AD3E68">
            <w:pPr>
              <w:jc w:val="center"/>
              <w:rPr>
                <w:sz w:val="14"/>
                <w:szCs w:val="14"/>
              </w:rPr>
            </w:pPr>
            <w:r w:rsidRPr="00AD3E68">
              <w:rPr>
                <w:sz w:val="14"/>
                <w:szCs w:val="14"/>
              </w:rPr>
              <w:t xml:space="preserve">230 936 334 и </w:t>
            </w:r>
          </w:p>
          <w:p w:rsidR="00BB4DB1" w:rsidRPr="00AD3E68" w:rsidRDefault="00AD3E68" w:rsidP="00AD3E68">
            <w:pPr>
              <w:jc w:val="center"/>
              <w:rPr>
                <w:sz w:val="12"/>
                <w:szCs w:val="12"/>
              </w:rPr>
            </w:pPr>
            <w:r w:rsidRPr="00AD3E68">
              <w:rPr>
                <w:sz w:val="12"/>
                <w:szCs w:val="12"/>
              </w:rPr>
              <w:t>607 251 012 472/1 153 514 196 362</w:t>
            </w:r>
            <w:r w:rsidRPr="00AD3E68">
              <w:rPr>
                <w:sz w:val="14"/>
                <w:szCs w:val="14"/>
              </w:rPr>
              <w:t xml:space="preserve"> (0,02012%)</w:t>
            </w:r>
          </w:p>
        </w:tc>
      </w:tr>
    </w:tbl>
    <w:p w:rsidR="00D80DD1" w:rsidRPr="009C4BC9" w:rsidRDefault="00D80DD1" w:rsidP="001348F9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BB4DB1" w:rsidRPr="00081EF2" w:rsidRDefault="00081EF2" w:rsidP="00081EF2">
      <w:pPr>
        <w:spacing w:line="228" w:lineRule="auto"/>
        <w:ind w:firstLine="284"/>
        <w:jc w:val="both"/>
        <w:rPr>
          <w:sz w:val="14"/>
          <w:szCs w:val="14"/>
        </w:rPr>
      </w:pPr>
      <w:r w:rsidRPr="00081EF2">
        <w:rPr>
          <w:sz w:val="14"/>
          <w:szCs w:val="14"/>
        </w:rPr>
        <w:t>Утвердить Положение о Ревизионной комиссии Общества в новой редакции.</w:t>
      </w:r>
    </w:p>
    <w:p w:rsidR="00D57620" w:rsidRPr="00ED78FD" w:rsidRDefault="00D57620" w:rsidP="001348F9">
      <w:pPr>
        <w:spacing w:line="228" w:lineRule="auto"/>
        <w:jc w:val="both"/>
        <w:rPr>
          <w:sz w:val="14"/>
          <w:szCs w:val="14"/>
        </w:rPr>
      </w:pPr>
    </w:p>
    <w:p w:rsidR="000C0BC9" w:rsidRPr="00ED78FD" w:rsidRDefault="000C0BC9" w:rsidP="001348F9">
      <w:pPr>
        <w:spacing w:line="228" w:lineRule="auto"/>
        <w:jc w:val="both"/>
        <w:rPr>
          <w:sz w:val="14"/>
          <w:szCs w:val="14"/>
        </w:rPr>
      </w:pPr>
    </w:p>
    <w:p w:rsidR="00BB4DB1" w:rsidRPr="009C4BC9" w:rsidRDefault="00D80DD1" w:rsidP="001348F9">
      <w:pPr>
        <w:spacing w:line="228" w:lineRule="auto"/>
        <w:jc w:val="both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>Вопрос 8: Об утверждении Положения о выплате членам Совета директоров Общества вознаграждений и компенсаций.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081EF2">
        <w:trPr>
          <w:trHeight w:val="269"/>
        </w:trPr>
        <w:tc>
          <w:tcPr>
            <w:tcW w:w="10065" w:type="dxa"/>
            <w:gridSpan w:val="3"/>
          </w:tcPr>
          <w:p w:rsidR="00BB4DB1" w:rsidRPr="009C4BC9" w:rsidRDefault="00BB4DB1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1360A4">
        <w:trPr>
          <w:trHeight w:val="230"/>
        </w:trPr>
        <w:tc>
          <w:tcPr>
            <w:tcW w:w="7230" w:type="dxa"/>
          </w:tcPr>
          <w:p w:rsidR="00BB4DB1" w:rsidRPr="009C4BC9" w:rsidRDefault="00D80DD1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D57620" w:rsidRPr="009C4BC9" w:rsidTr="00D57620">
        <w:trPr>
          <w:trHeight w:val="125"/>
        </w:trPr>
        <w:tc>
          <w:tcPr>
            <w:tcW w:w="7230" w:type="dxa"/>
          </w:tcPr>
          <w:p w:rsidR="00D57620" w:rsidRPr="009C4BC9" w:rsidRDefault="00D57620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 xml:space="preserve"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</w:t>
            </w:r>
            <w:r w:rsidRPr="009C4BC9">
              <w:rPr>
                <w:sz w:val="14"/>
                <w:szCs w:val="14"/>
              </w:rPr>
              <w:lastRenderedPageBreak/>
              <w:t>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D57620" w:rsidRPr="00D57620" w:rsidRDefault="00D57620" w:rsidP="00D57620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lastRenderedPageBreak/>
              <w:t>1 274 665 323 063</w:t>
            </w:r>
          </w:p>
        </w:tc>
        <w:tc>
          <w:tcPr>
            <w:tcW w:w="851" w:type="dxa"/>
            <w:vAlign w:val="center"/>
          </w:tcPr>
          <w:p w:rsidR="00D57620" w:rsidRPr="00D57620" w:rsidRDefault="00D57620" w:rsidP="00D57620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>100%</w:t>
            </w:r>
          </w:p>
        </w:tc>
      </w:tr>
      <w:tr w:rsidR="00D57620" w:rsidRPr="009C4BC9" w:rsidTr="00D57620">
        <w:trPr>
          <w:trHeight w:val="156"/>
        </w:trPr>
        <w:tc>
          <w:tcPr>
            <w:tcW w:w="7230" w:type="dxa"/>
          </w:tcPr>
          <w:p w:rsidR="00D57620" w:rsidRPr="009C4BC9" w:rsidRDefault="00D57620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lastRenderedPageBreak/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D57620" w:rsidRPr="00D57620" w:rsidRDefault="00D57620" w:rsidP="00D57620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D57620">
              <w:rPr>
                <w:sz w:val="14"/>
                <w:szCs w:val="14"/>
              </w:rPr>
              <w:t xml:space="preserve">1 148 119 566 896 и </w:t>
            </w:r>
            <w:r w:rsidRPr="00D57620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D57620" w:rsidRPr="00D57620" w:rsidRDefault="00D57620" w:rsidP="00D57620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081EF2">
        <w:trPr>
          <w:cantSplit/>
          <w:trHeight w:val="146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850"/>
        <w:gridCol w:w="2552"/>
      </w:tblGrid>
      <w:tr w:rsidR="00BB4DB1" w:rsidRPr="009C4BC9" w:rsidTr="00081EF2">
        <w:trPr>
          <w:cantSplit/>
          <w:trHeight w:val="98"/>
        </w:trPr>
        <w:tc>
          <w:tcPr>
            <w:tcW w:w="3261" w:type="dxa"/>
          </w:tcPr>
          <w:p w:rsidR="00BB4DB1" w:rsidRPr="009C4BC9" w:rsidRDefault="00BB4DB1" w:rsidP="00081EF2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402" w:type="dxa"/>
          </w:tcPr>
          <w:p w:rsidR="00BB4DB1" w:rsidRPr="009C4BC9" w:rsidRDefault="00BB4DB1" w:rsidP="00081EF2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081EF2">
            <w:pPr>
              <w:spacing w:line="228" w:lineRule="auto"/>
              <w:ind w:right="34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D57620" w:rsidRPr="00D57620" w:rsidTr="00081EF2">
        <w:trPr>
          <w:trHeight w:val="295"/>
        </w:trPr>
        <w:tc>
          <w:tcPr>
            <w:tcW w:w="3261" w:type="dxa"/>
          </w:tcPr>
          <w:p w:rsid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 xml:space="preserve">1 147 585 415 987 и </w:t>
            </w:r>
          </w:p>
          <w:p w:rsidR="00D57620" w:rsidRP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57620">
              <w:rPr>
                <w:sz w:val="12"/>
                <w:szCs w:val="12"/>
              </w:rPr>
              <w:t>467 199 958 616/1 153 514 196 362</w:t>
            </w:r>
            <w:r w:rsidRPr="00D57620">
              <w:rPr>
                <w:sz w:val="14"/>
                <w:szCs w:val="14"/>
              </w:rPr>
              <w:t xml:space="preserve"> (99,95348%)</w:t>
            </w:r>
          </w:p>
        </w:tc>
        <w:tc>
          <w:tcPr>
            <w:tcW w:w="3402" w:type="dxa"/>
          </w:tcPr>
          <w:p w:rsid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 xml:space="preserve">118 592 820 и </w:t>
            </w:r>
          </w:p>
          <w:p w:rsidR="00D57620" w:rsidRP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57620">
              <w:rPr>
                <w:sz w:val="12"/>
                <w:szCs w:val="12"/>
              </w:rPr>
              <w:t>180 696 281 528/1 153 514 196 362</w:t>
            </w:r>
            <w:r w:rsidRPr="00D57620">
              <w:rPr>
                <w:sz w:val="14"/>
                <w:szCs w:val="14"/>
              </w:rPr>
              <w:t xml:space="preserve"> (0,01033%)</w:t>
            </w:r>
          </w:p>
        </w:tc>
        <w:tc>
          <w:tcPr>
            <w:tcW w:w="3402" w:type="dxa"/>
            <w:gridSpan w:val="2"/>
          </w:tcPr>
          <w:p w:rsid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 xml:space="preserve">185 000 149 и </w:t>
            </w:r>
          </w:p>
          <w:p w:rsidR="00D57620" w:rsidRP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57620">
              <w:rPr>
                <w:sz w:val="12"/>
                <w:szCs w:val="12"/>
              </w:rPr>
              <w:t>993 136 333 854/1 153 514 196 362</w:t>
            </w:r>
            <w:r w:rsidRPr="00D57620">
              <w:rPr>
                <w:sz w:val="14"/>
                <w:szCs w:val="14"/>
              </w:rPr>
              <w:t xml:space="preserve"> (0,01611%)</w:t>
            </w:r>
          </w:p>
        </w:tc>
      </w:tr>
      <w:tr w:rsidR="00BB4DB1" w:rsidRPr="00D5762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D57620" w:rsidRDefault="00BB4DB1" w:rsidP="00D57620">
            <w:pPr>
              <w:jc w:val="both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20" w:rsidRDefault="00D57620" w:rsidP="00D57620">
            <w:pPr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 xml:space="preserve">230 557 939 и </w:t>
            </w:r>
          </w:p>
          <w:p w:rsidR="00BB4DB1" w:rsidRPr="00D57620" w:rsidRDefault="00D57620" w:rsidP="00D57620">
            <w:pPr>
              <w:jc w:val="center"/>
              <w:rPr>
                <w:sz w:val="12"/>
                <w:szCs w:val="12"/>
              </w:rPr>
            </w:pPr>
            <w:r w:rsidRPr="00D57620">
              <w:rPr>
                <w:sz w:val="12"/>
                <w:szCs w:val="12"/>
              </w:rPr>
              <w:t>607 251 012 472/1 153 514 196 362</w:t>
            </w:r>
            <w:r w:rsidRPr="00D57620">
              <w:rPr>
                <w:sz w:val="14"/>
                <w:szCs w:val="14"/>
              </w:rPr>
              <w:t xml:space="preserve"> (0,02008%)</w:t>
            </w:r>
          </w:p>
        </w:tc>
      </w:tr>
    </w:tbl>
    <w:p w:rsidR="00D80DD1" w:rsidRPr="009C4BC9" w:rsidRDefault="00D80DD1" w:rsidP="00081EF2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081EF2" w:rsidRPr="00081EF2" w:rsidRDefault="00081EF2" w:rsidP="00081EF2">
      <w:pPr>
        <w:ind w:firstLine="284"/>
        <w:jc w:val="both"/>
        <w:rPr>
          <w:sz w:val="14"/>
          <w:szCs w:val="14"/>
        </w:rPr>
      </w:pPr>
      <w:r w:rsidRPr="00081EF2">
        <w:rPr>
          <w:sz w:val="14"/>
          <w:szCs w:val="14"/>
        </w:rPr>
        <w:t>Утвердить Положение о выплате членам Совета директоров Общества вознаграждений и компенсаций.</w:t>
      </w:r>
    </w:p>
    <w:p w:rsidR="00081EF2" w:rsidRPr="00081EF2" w:rsidRDefault="00081EF2" w:rsidP="00081EF2">
      <w:pPr>
        <w:spacing w:line="228" w:lineRule="auto"/>
        <w:ind w:firstLine="284"/>
        <w:jc w:val="both"/>
        <w:rPr>
          <w:sz w:val="14"/>
          <w:szCs w:val="14"/>
        </w:rPr>
      </w:pPr>
      <w:r w:rsidRPr="00081EF2">
        <w:rPr>
          <w:sz w:val="14"/>
          <w:szCs w:val="14"/>
        </w:rPr>
        <w:t>Признать утратившим силу Положение о выплате членам Совета директоров Общества вознаграждений, утвержденное решением годового Общего собрания акционеров Общества от 29.06.2012 (протокол от 02.07.2012 № 12), с даты принятия настоящего решения.</w:t>
      </w:r>
    </w:p>
    <w:p w:rsidR="00081EF2" w:rsidRDefault="00081EF2" w:rsidP="001348F9">
      <w:pPr>
        <w:spacing w:line="228" w:lineRule="auto"/>
        <w:jc w:val="both"/>
        <w:rPr>
          <w:sz w:val="14"/>
          <w:szCs w:val="14"/>
        </w:rPr>
      </w:pPr>
    </w:p>
    <w:p w:rsidR="00081EF2" w:rsidRPr="00081EF2" w:rsidRDefault="00081EF2" w:rsidP="001348F9">
      <w:pPr>
        <w:spacing w:line="228" w:lineRule="auto"/>
        <w:jc w:val="both"/>
        <w:rPr>
          <w:sz w:val="14"/>
          <w:szCs w:val="14"/>
        </w:rPr>
      </w:pPr>
    </w:p>
    <w:p w:rsidR="00BB4DB1" w:rsidRPr="009C4BC9" w:rsidRDefault="00D80DD1" w:rsidP="001348F9">
      <w:pPr>
        <w:spacing w:line="228" w:lineRule="auto"/>
        <w:jc w:val="both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>Вопрос 9: Об утверждении Положения о выплате членам Ревизионной комиссии Общества вознаграждений и компенсаций в новой редакции.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081EF2">
        <w:trPr>
          <w:trHeight w:val="182"/>
        </w:trPr>
        <w:tc>
          <w:tcPr>
            <w:tcW w:w="10065" w:type="dxa"/>
            <w:gridSpan w:val="3"/>
          </w:tcPr>
          <w:p w:rsidR="00BB4DB1" w:rsidRPr="009C4BC9" w:rsidRDefault="00BB4DB1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1360A4">
        <w:trPr>
          <w:trHeight w:val="271"/>
        </w:trPr>
        <w:tc>
          <w:tcPr>
            <w:tcW w:w="7230" w:type="dxa"/>
          </w:tcPr>
          <w:p w:rsidR="00BB4DB1" w:rsidRPr="009C4BC9" w:rsidRDefault="00D80DD1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9C4BC9" w:rsidRDefault="00D80DD1" w:rsidP="00081EF2">
            <w:pPr>
              <w:pStyle w:val="a3"/>
              <w:spacing w:line="228" w:lineRule="auto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1 274 665 323 063</w:t>
            </w:r>
          </w:p>
        </w:tc>
      </w:tr>
      <w:tr w:rsidR="00D57620" w:rsidRPr="009C4BC9" w:rsidTr="00D57620">
        <w:trPr>
          <w:trHeight w:val="404"/>
        </w:trPr>
        <w:tc>
          <w:tcPr>
            <w:tcW w:w="7230" w:type="dxa"/>
          </w:tcPr>
          <w:p w:rsidR="00D57620" w:rsidRPr="009C4BC9" w:rsidRDefault="00D57620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D57620" w:rsidRPr="00D57620" w:rsidRDefault="00D57620" w:rsidP="00D57620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>1 274 665 323 063</w:t>
            </w:r>
          </w:p>
        </w:tc>
        <w:tc>
          <w:tcPr>
            <w:tcW w:w="851" w:type="dxa"/>
            <w:vAlign w:val="center"/>
          </w:tcPr>
          <w:p w:rsidR="00D57620" w:rsidRPr="00D57620" w:rsidRDefault="00D57620" w:rsidP="00D57620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>100%</w:t>
            </w:r>
          </w:p>
        </w:tc>
      </w:tr>
      <w:tr w:rsidR="00D57620" w:rsidRPr="009C4BC9" w:rsidTr="00D57620">
        <w:trPr>
          <w:trHeight w:val="212"/>
        </w:trPr>
        <w:tc>
          <w:tcPr>
            <w:tcW w:w="7230" w:type="dxa"/>
          </w:tcPr>
          <w:p w:rsidR="00D57620" w:rsidRPr="009C4BC9" w:rsidRDefault="00D57620" w:rsidP="00081EF2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D57620" w:rsidRPr="00D57620" w:rsidRDefault="00D57620" w:rsidP="00D57620">
            <w:pPr>
              <w:pStyle w:val="a3"/>
              <w:spacing w:line="240" w:lineRule="auto"/>
              <w:ind w:left="-108" w:right="-108"/>
              <w:jc w:val="center"/>
              <w:rPr>
                <w:sz w:val="12"/>
                <w:szCs w:val="12"/>
              </w:rPr>
            </w:pPr>
            <w:r w:rsidRPr="00D57620">
              <w:rPr>
                <w:sz w:val="14"/>
                <w:szCs w:val="14"/>
              </w:rPr>
              <w:t xml:space="preserve">1 148 119 566 896 и </w:t>
            </w:r>
            <w:r w:rsidRPr="00D57620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D57620" w:rsidRPr="00D57620" w:rsidRDefault="00D57620" w:rsidP="00D57620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>90,07224%</w:t>
            </w:r>
          </w:p>
        </w:tc>
      </w:tr>
      <w:tr w:rsidR="00BB4DB1" w:rsidRPr="009C4BC9" w:rsidTr="00081EF2">
        <w:trPr>
          <w:cantSplit/>
          <w:trHeight w:val="50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850"/>
        <w:gridCol w:w="2552"/>
      </w:tblGrid>
      <w:tr w:rsidR="00BB4DB1" w:rsidRPr="009C4BC9" w:rsidTr="004A1C9A">
        <w:trPr>
          <w:cantSplit/>
          <w:trHeight w:val="66"/>
        </w:trPr>
        <w:tc>
          <w:tcPr>
            <w:tcW w:w="3261" w:type="dxa"/>
          </w:tcPr>
          <w:p w:rsidR="00BB4DB1" w:rsidRPr="00D57620" w:rsidRDefault="00BB4DB1" w:rsidP="00D57620">
            <w:pPr>
              <w:jc w:val="center"/>
              <w:rPr>
                <w:b/>
                <w:sz w:val="14"/>
                <w:szCs w:val="14"/>
              </w:rPr>
            </w:pPr>
            <w:r w:rsidRPr="00D57620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402" w:type="dxa"/>
          </w:tcPr>
          <w:p w:rsidR="00BB4DB1" w:rsidRPr="00D57620" w:rsidRDefault="00BB4DB1" w:rsidP="00D57620">
            <w:pPr>
              <w:jc w:val="center"/>
              <w:rPr>
                <w:b/>
                <w:sz w:val="14"/>
                <w:szCs w:val="14"/>
              </w:rPr>
            </w:pPr>
            <w:r w:rsidRPr="00D57620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D57620" w:rsidRDefault="00BB4DB1" w:rsidP="00D57620">
            <w:pPr>
              <w:jc w:val="center"/>
              <w:rPr>
                <w:b/>
                <w:sz w:val="14"/>
                <w:szCs w:val="14"/>
              </w:rPr>
            </w:pPr>
            <w:r w:rsidRPr="00D57620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D57620" w:rsidRPr="009C4BC9" w:rsidTr="004A1C9A">
        <w:trPr>
          <w:trHeight w:val="195"/>
        </w:trPr>
        <w:tc>
          <w:tcPr>
            <w:tcW w:w="3261" w:type="dxa"/>
          </w:tcPr>
          <w:p w:rsid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 xml:space="preserve">1 147 589 653 188 и </w:t>
            </w:r>
          </w:p>
          <w:p w:rsidR="00D57620" w:rsidRP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57620">
              <w:rPr>
                <w:sz w:val="12"/>
                <w:szCs w:val="12"/>
              </w:rPr>
              <w:t>467 199 958 616/1 153 514 196 362</w:t>
            </w:r>
            <w:r w:rsidRPr="00D57620">
              <w:rPr>
                <w:sz w:val="14"/>
                <w:szCs w:val="14"/>
              </w:rPr>
              <w:t xml:space="preserve"> (99,95385%)</w:t>
            </w:r>
          </w:p>
        </w:tc>
        <w:tc>
          <w:tcPr>
            <w:tcW w:w="3402" w:type="dxa"/>
          </w:tcPr>
          <w:p w:rsid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 xml:space="preserve">82 327 304 и </w:t>
            </w:r>
          </w:p>
          <w:p w:rsidR="00D57620" w:rsidRP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57620">
              <w:rPr>
                <w:sz w:val="12"/>
                <w:szCs w:val="12"/>
              </w:rPr>
              <w:t>180 696 281 528/1 153 514 196 362</w:t>
            </w:r>
            <w:r w:rsidRPr="00D57620">
              <w:rPr>
                <w:sz w:val="14"/>
                <w:szCs w:val="14"/>
              </w:rPr>
              <w:t xml:space="preserve"> (0,00717%)</w:t>
            </w:r>
          </w:p>
        </w:tc>
        <w:tc>
          <w:tcPr>
            <w:tcW w:w="3402" w:type="dxa"/>
            <w:gridSpan w:val="2"/>
          </w:tcPr>
          <w:p w:rsid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 xml:space="preserve">217 051 107 и </w:t>
            </w:r>
          </w:p>
          <w:p w:rsidR="00D57620" w:rsidRPr="00D57620" w:rsidRDefault="00D57620" w:rsidP="00D57620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57620">
              <w:rPr>
                <w:sz w:val="12"/>
                <w:szCs w:val="12"/>
              </w:rPr>
              <w:t xml:space="preserve">993 136 333 854/1 153 514 196 362 </w:t>
            </w:r>
            <w:r w:rsidRPr="00D57620">
              <w:rPr>
                <w:sz w:val="14"/>
                <w:szCs w:val="14"/>
              </w:rPr>
              <w:t>(0,0189%)</w:t>
            </w:r>
          </w:p>
        </w:tc>
      </w:tr>
      <w:tr w:rsidR="00BB4DB1" w:rsidRPr="009C4BC9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D57620" w:rsidRDefault="00BB4DB1" w:rsidP="00D57620">
            <w:pPr>
              <w:jc w:val="both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20" w:rsidRDefault="00D57620" w:rsidP="00D57620">
            <w:pPr>
              <w:jc w:val="center"/>
              <w:rPr>
                <w:sz w:val="14"/>
                <w:szCs w:val="14"/>
              </w:rPr>
            </w:pPr>
            <w:r w:rsidRPr="00D57620">
              <w:rPr>
                <w:sz w:val="14"/>
                <w:szCs w:val="14"/>
              </w:rPr>
              <w:t xml:space="preserve">230 535 296 и </w:t>
            </w:r>
          </w:p>
          <w:p w:rsidR="00BB4DB1" w:rsidRPr="00D57620" w:rsidRDefault="00D57620" w:rsidP="00D57620">
            <w:pPr>
              <w:jc w:val="center"/>
              <w:rPr>
                <w:sz w:val="12"/>
                <w:szCs w:val="12"/>
              </w:rPr>
            </w:pPr>
            <w:r w:rsidRPr="00D57620">
              <w:rPr>
                <w:sz w:val="12"/>
                <w:szCs w:val="12"/>
              </w:rPr>
              <w:t xml:space="preserve">607 251 012 472/1 153 514 196 362 </w:t>
            </w:r>
            <w:r w:rsidRPr="00D57620">
              <w:rPr>
                <w:sz w:val="14"/>
                <w:szCs w:val="14"/>
              </w:rPr>
              <w:t>(0,02008%)</w:t>
            </w:r>
          </w:p>
        </w:tc>
      </w:tr>
    </w:tbl>
    <w:p w:rsidR="00D80DD1" w:rsidRPr="009C4BC9" w:rsidRDefault="00D80DD1" w:rsidP="001348F9">
      <w:pPr>
        <w:spacing w:line="228" w:lineRule="auto"/>
        <w:jc w:val="both"/>
        <w:rPr>
          <w:sz w:val="14"/>
          <w:szCs w:val="14"/>
        </w:rPr>
      </w:pPr>
      <w:r w:rsidRPr="009C4BC9">
        <w:rPr>
          <w:sz w:val="14"/>
          <w:szCs w:val="14"/>
        </w:rPr>
        <w:t>Таким образом принято решение:</w:t>
      </w:r>
    </w:p>
    <w:p w:rsidR="00BB4DB1" w:rsidRPr="004A1C9A" w:rsidRDefault="004A1C9A" w:rsidP="004A1C9A">
      <w:pPr>
        <w:spacing w:line="228" w:lineRule="auto"/>
        <w:ind w:firstLine="284"/>
        <w:jc w:val="both"/>
        <w:rPr>
          <w:sz w:val="14"/>
          <w:szCs w:val="14"/>
        </w:rPr>
      </w:pPr>
      <w:r w:rsidRPr="004A1C9A">
        <w:rPr>
          <w:sz w:val="14"/>
          <w:szCs w:val="14"/>
        </w:rPr>
        <w:t>Утвердить Положение о выплате членам Ревизионной комиссии Общества вознаграждений и компенсаций в новой редакции.</w:t>
      </w:r>
    </w:p>
    <w:p w:rsidR="004A1C9A" w:rsidRDefault="004A1C9A" w:rsidP="001348F9">
      <w:pPr>
        <w:spacing w:line="228" w:lineRule="auto"/>
        <w:jc w:val="both"/>
        <w:rPr>
          <w:sz w:val="14"/>
          <w:szCs w:val="14"/>
        </w:rPr>
      </w:pPr>
    </w:p>
    <w:p w:rsidR="004A1C9A" w:rsidRPr="004A1C9A" w:rsidRDefault="004A1C9A" w:rsidP="001348F9">
      <w:pPr>
        <w:spacing w:line="228" w:lineRule="auto"/>
        <w:jc w:val="both"/>
        <w:rPr>
          <w:sz w:val="14"/>
          <w:szCs w:val="14"/>
        </w:rPr>
      </w:pPr>
    </w:p>
    <w:p w:rsidR="00BB4DB1" w:rsidRPr="009C4BC9" w:rsidRDefault="00D80DD1" w:rsidP="001348F9">
      <w:pPr>
        <w:spacing w:line="228" w:lineRule="auto"/>
        <w:jc w:val="both"/>
        <w:rPr>
          <w:b/>
          <w:sz w:val="14"/>
          <w:szCs w:val="14"/>
        </w:rPr>
      </w:pPr>
      <w:r w:rsidRPr="009C4BC9">
        <w:rPr>
          <w:b/>
          <w:sz w:val="14"/>
          <w:szCs w:val="14"/>
        </w:rPr>
        <w:t>Вопрос 10: Об одобрении договора страхования ответственности членов Совета директоров, членов Правления, Председателя Правления, Первых заместителей Председателя Правления, заместителей Председателя Правления и Главного бухгалтера ОАО «ФСК ЕЭС», являющегося сделкой, в совершении которой имеется заинтересованность.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  <w:gridCol w:w="851"/>
      </w:tblGrid>
      <w:tr w:rsidR="00BB4DB1" w:rsidRPr="009C4BC9" w:rsidTr="004A1C9A">
        <w:trPr>
          <w:trHeight w:val="224"/>
        </w:trPr>
        <w:tc>
          <w:tcPr>
            <w:tcW w:w="10065" w:type="dxa"/>
            <w:gridSpan w:val="3"/>
          </w:tcPr>
          <w:p w:rsidR="00BB4DB1" w:rsidRPr="009C4BC9" w:rsidRDefault="00BB4DB1" w:rsidP="004A1C9A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i/>
                <w:sz w:val="14"/>
                <w:szCs w:val="14"/>
              </w:rPr>
              <w:t>В соответствии со ст.58 ФЗ «Об акционерных обществах», Уставом общества, собрание акционеров  правомочно, если в нем приняли участие акционеры, обладающие более чем половиной голосов размещенных голосующих акций общества.</w:t>
            </w:r>
          </w:p>
        </w:tc>
      </w:tr>
      <w:tr w:rsidR="00BB4DB1" w:rsidRPr="009C4BC9" w:rsidTr="001360A4">
        <w:trPr>
          <w:trHeight w:val="227"/>
        </w:trPr>
        <w:tc>
          <w:tcPr>
            <w:tcW w:w="7230" w:type="dxa"/>
          </w:tcPr>
          <w:p w:rsidR="00BB4DB1" w:rsidRPr="009C4BC9" w:rsidRDefault="00D80DD1" w:rsidP="004A1C9A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все лица, включенные в список лиц, имевших право на участие в Общем собрании, не заинтересованные в совершении обществом сделки</w:t>
            </w:r>
          </w:p>
        </w:tc>
        <w:tc>
          <w:tcPr>
            <w:tcW w:w="2835" w:type="dxa"/>
            <w:gridSpan w:val="2"/>
            <w:vAlign w:val="center"/>
          </w:tcPr>
          <w:p w:rsidR="00BB4DB1" w:rsidRPr="00045870" w:rsidRDefault="00045870" w:rsidP="00045870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045870">
              <w:rPr>
                <w:sz w:val="14"/>
                <w:szCs w:val="14"/>
              </w:rPr>
              <w:t>253 243 423 123</w:t>
            </w:r>
          </w:p>
        </w:tc>
      </w:tr>
      <w:tr w:rsidR="00045870" w:rsidRPr="009C4BC9" w:rsidTr="00045870">
        <w:trPr>
          <w:trHeight w:val="473"/>
        </w:trPr>
        <w:tc>
          <w:tcPr>
            <w:tcW w:w="7230" w:type="dxa"/>
          </w:tcPr>
          <w:p w:rsidR="00045870" w:rsidRPr="009C4BC9" w:rsidRDefault="00045870" w:rsidP="004A1C9A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приходящихся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п.4.20 Положения о дополнительных требованиях к порядку подготовки, созыва и проведения общего собрания акционеров</w:t>
            </w:r>
            <w:r>
              <w:rPr>
                <w:sz w:val="14"/>
                <w:szCs w:val="14"/>
              </w:rPr>
              <w:t xml:space="preserve">                     </w:t>
            </w:r>
            <w:r w:rsidRPr="009A5BA7">
              <w:rPr>
                <w:sz w:val="14"/>
                <w:szCs w:val="14"/>
              </w:rPr>
              <w:t>(утв. Приказом ФСФР России от 02.02.2012 № 12-6/</w:t>
            </w:r>
            <w:proofErr w:type="spellStart"/>
            <w:r w:rsidRPr="009A5BA7">
              <w:rPr>
                <w:sz w:val="14"/>
                <w:szCs w:val="14"/>
              </w:rPr>
              <w:t>пз</w:t>
            </w:r>
            <w:proofErr w:type="spellEnd"/>
            <w:r w:rsidRPr="009A5BA7">
              <w:rPr>
                <w:sz w:val="14"/>
                <w:szCs w:val="14"/>
              </w:rPr>
              <w:t>-н)</w:t>
            </w:r>
          </w:p>
        </w:tc>
        <w:tc>
          <w:tcPr>
            <w:tcW w:w="1984" w:type="dxa"/>
            <w:vAlign w:val="center"/>
          </w:tcPr>
          <w:p w:rsidR="00045870" w:rsidRPr="00045870" w:rsidRDefault="00045870" w:rsidP="00045870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045870">
              <w:rPr>
                <w:sz w:val="14"/>
                <w:szCs w:val="14"/>
              </w:rPr>
              <w:t>253 243 423 123</w:t>
            </w:r>
          </w:p>
        </w:tc>
        <w:tc>
          <w:tcPr>
            <w:tcW w:w="851" w:type="dxa"/>
            <w:vAlign w:val="center"/>
          </w:tcPr>
          <w:p w:rsidR="00045870" w:rsidRPr="00045870" w:rsidRDefault="00045870" w:rsidP="00045870">
            <w:pPr>
              <w:pStyle w:val="a3"/>
              <w:spacing w:line="240" w:lineRule="auto"/>
              <w:jc w:val="center"/>
              <w:rPr>
                <w:sz w:val="14"/>
                <w:szCs w:val="14"/>
              </w:rPr>
            </w:pPr>
            <w:r w:rsidRPr="00045870">
              <w:rPr>
                <w:sz w:val="14"/>
                <w:szCs w:val="14"/>
              </w:rPr>
              <w:t>100%</w:t>
            </w:r>
          </w:p>
        </w:tc>
      </w:tr>
      <w:tr w:rsidR="00045870" w:rsidRPr="009C4BC9" w:rsidTr="00045870">
        <w:trPr>
          <w:trHeight w:val="270"/>
        </w:trPr>
        <w:tc>
          <w:tcPr>
            <w:tcW w:w="7230" w:type="dxa"/>
          </w:tcPr>
          <w:p w:rsidR="00045870" w:rsidRPr="009C4BC9" w:rsidRDefault="00045870" w:rsidP="004A1C9A">
            <w:pPr>
              <w:pStyle w:val="a3"/>
              <w:spacing w:line="228" w:lineRule="auto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Число голосов, которыми обладали лица, не заинтересованные в совершении обществом сделки, принявшие участие в Общем собрании по данному вопросу</w:t>
            </w:r>
          </w:p>
        </w:tc>
        <w:tc>
          <w:tcPr>
            <w:tcW w:w="1984" w:type="dxa"/>
            <w:vAlign w:val="center"/>
          </w:tcPr>
          <w:p w:rsidR="00045870" w:rsidRPr="00045870" w:rsidRDefault="00045870" w:rsidP="00045870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045870">
              <w:rPr>
                <w:sz w:val="14"/>
                <w:szCs w:val="14"/>
              </w:rPr>
              <w:t xml:space="preserve">126 714 303 842 и </w:t>
            </w:r>
            <w:r w:rsidRPr="00045870">
              <w:rPr>
                <w:sz w:val="12"/>
                <w:szCs w:val="12"/>
              </w:rPr>
              <w:t>1 094 769 390 108/1 153 514 196 362</w:t>
            </w:r>
          </w:p>
        </w:tc>
        <w:tc>
          <w:tcPr>
            <w:tcW w:w="851" w:type="dxa"/>
            <w:vAlign w:val="center"/>
          </w:tcPr>
          <w:p w:rsidR="00045870" w:rsidRPr="00045870" w:rsidRDefault="00045870" w:rsidP="00045870">
            <w:pPr>
              <w:pStyle w:val="a3"/>
              <w:spacing w:line="240" w:lineRule="auto"/>
              <w:ind w:left="-108" w:right="-108"/>
              <w:jc w:val="center"/>
              <w:rPr>
                <w:sz w:val="14"/>
                <w:szCs w:val="14"/>
              </w:rPr>
            </w:pPr>
            <w:r w:rsidRPr="00045870">
              <w:rPr>
                <w:sz w:val="14"/>
                <w:szCs w:val="14"/>
              </w:rPr>
              <w:t>50,03700%</w:t>
            </w:r>
          </w:p>
        </w:tc>
      </w:tr>
      <w:tr w:rsidR="00BB4DB1" w:rsidRPr="009C4BC9" w:rsidTr="008E3D8E">
        <w:trPr>
          <w:cantSplit/>
          <w:trHeight w:val="90"/>
        </w:trPr>
        <w:tc>
          <w:tcPr>
            <w:tcW w:w="10065" w:type="dxa"/>
            <w:gridSpan w:val="3"/>
          </w:tcPr>
          <w:p w:rsidR="00BB4DB1" w:rsidRPr="009C4BC9" w:rsidRDefault="00D80DD1" w:rsidP="001348F9">
            <w:pPr>
              <w:pStyle w:val="a3"/>
              <w:spacing w:line="228" w:lineRule="auto"/>
              <w:ind w:right="251"/>
              <w:jc w:val="center"/>
              <w:rPr>
                <w:sz w:val="14"/>
                <w:szCs w:val="14"/>
              </w:rPr>
            </w:pPr>
            <w:r w:rsidRPr="009C4BC9">
              <w:rPr>
                <w:sz w:val="14"/>
                <w:szCs w:val="14"/>
              </w:rPr>
              <w:t>Кворум имеется</w:t>
            </w:r>
          </w:p>
        </w:tc>
      </w:tr>
    </w:tbl>
    <w:p w:rsidR="00BB4DB1" w:rsidRPr="009C4BC9" w:rsidRDefault="00BB4DB1" w:rsidP="001348F9">
      <w:pPr>
        <w:pStyle w:val="a4"/>
        <w:spacing w:line="228" w:lineRule="auto"/>
        <w:ind w:left="0" w:right="251" w:firstLine="0"/>
        <w:jc w:val="both"/>
        <w:rPr>
          <w:sz w:val="14"/>
          <w:szCs w:val="14"/>
        </w:rPr>
      </w:pPr>
      <w:r w:rsidRPr="009C4BC9">
        <w:rPr>
          <w:sz w:val="14"/>
          <w:szCs w:val="14"/>
        </w:rPr>
        <w:t xml:space="preserve"> Число голосов, отданных за каждый из вариантов голосования («за», «против», «воздержался»)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850"/>
        <w:gridCol w:w="2552"/>
      </w:tblGrid>
      <w:tr w:rsidR="00BB4DB1" w:rsidRPr="009C4BC9" w:rsidTr="008E3D8E">
        <w:trPr>
          <w:cantSplit/>
          <w:trHeight w:val="138"/>
        </w:trPr>
        <w:tc>
          <w:tcPr>
            <w:tcW w:w="3261" w:type="dxa"/>
          </w:tcPr>
          <w:p w:rsidR="00BB4DB1" w:rsidRPr="009C4BC9" w:rsidRDefault="00BB4DB1" w:rsidP="008E3D8E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«За»</w:t>
            </w:r>
          </w:p>
        </w:tc>
        <w:tc>
          <w:tcPr>
            <w:tcW w:w="3402" w:type="dxa"/>
          </w:tcPr>
          <w:p w:rsidR="00BB4DB1" w:rsidRPr="009C4BC9" w:rsidRDefault="00BB4DB1" w:rsidP="008E3D8E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«Против»</w:t>
            </w:r>
          </w:p>
        </w:tc>
        <w:tc>
          <w:tcPr>
            <w:tcW w:w="3402" w:type="dxa"/>
            <w:gridSpan w:val="2"/>
          </w:tcPr>
          <w:p w:rsidR="00BB4DB1" w:rsidRPr="009C4BC9" w:rsidRDefault="00BB4DB1" w:rsidP="008E3D8E">
            <w:pPr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9C4BC9">
              <w:rPr>
                <w:b/>
                <w:sz w:val="14"/>
                <w:szCs w:val="14"/>
              </w:rPr>
              <w:t>«Воздержался»</w:t>
            </w:r>
          </w:p>
        </w:tc>
      </w:tr>
      <w:tr w:rsidR="00045870" w:rsidRPr="006A78F4" w:rsidTr="008E3D8E">
        <w:trPr>
          <w:trHeight w:val="253"/>
        </w:trPr>
        <w:tc>
          <w:tcPr>
            <w:tcW w:w="3261" w:type="dxa"/>
          </w:tcPr>
          <w:p w:rsidR="006A78F4" w:rsidRDefault="00045870" w:rsidP="006A78F4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78F4">
              <w:rPr>
                <w:sz w:val="14"/>
                <w:szCs w:val="14"/>
              </w:rPr>
              <w:t xml:space="preserve">118 046 209 093 и </w:t>
            </w:r>
          </w:p>
          <w:p w:rsidR="00045870" w:rsidRPr="006A78F4" w:rsidRDefault="00045870" w:rsidP="006A78F4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78F4">
              <w:rPr>
                <w:sz w:val="12"/>
                <w:szCs w:val="12"/>
              </w:rPr>
              <w:t>738 011 664 364/1 153 514 196 362</w:t>
            </w:r>
            <w:r w:rsidRPr="006A78F4">
              <w:rPr>
                <w:sz w:val="14"/>
                <w:szCs w:val="14"/>
              </w:rPr>
              <w:t xml:space="preserve"> (46,61400%)</w:t>
            </w:r>
          </w:p>
        </w:tc>
        <w:tc>
          <w:tcPr>
            <w:tcW w:w="3402" w:type="dxa"/>
          </w:tcPr>
          <w:p w:rsidR="006A78F4" w:rsidRDefault="00045870" w:rsidP="006A78F4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78F4">
              <w:rPr>
                <w:sz w:val="14"/>
                <w:szCs w:val="14"/>
              </w:rPr>
              <w:t xml:space="preserve">115 849 287 и </w:t>
            </w:r>
          </w:p>
          <w:p w:rsidR="00045870" w:rsidRPr="006A78F4" w:rsidRDefault="00045870" w:rsidP="006A78F4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78F4">
              <w:rPr>
                <w:sz w:val="12"/>
                <w:szCs w:val="12"/>
              </w:rPr>
              <w:t>56 841 372 478/1 153 514 196 362</w:t>
            </w:r>
            <w:r w:rsidRPr="006A78F4">
              <w:rPr>
                <w:sz w:val="14"/>
                <w:szCs w:val="14"/>
              </w:rPr>
              <w:t xml:space="preserve"> </w:t>
            </w:r>
          </w:p>
          <w:p w:rsidR="00045870" w:rsidRPr="006A78F4" w:rsidRDefault="00045870" w:rsidP="006A78F4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78F4">
              <w:rPr>
                <w:sz w:val="14"/>
                <w:szCs w:val="14"/>
              </w:rPr>
              <w:t>(0,04600%)</w:t>
            </w:r>
          </w:p>
        </w:tc>
        <w:tc>
          <w:tcPr>
            <w:tcW w:w="3402" w:type="dxa"/>
            <w:gridSpan w:val="2"/>
          </w:tcPr>
          <w:p w:rsidR="006A78F4" w:rsidRDefault="00045870" w:rsidP="006A78F4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78F4">
              <w:rPr>
                <w:sz w:val="14"/>
                <w:szCs w:val="14"/>
              </w:rPr>
              <w:t xml:space="preserve">8 311 578 494 и </w:t>
            </w:r>
          </w:p>
          <w:p w:rsidR="00045870" w:rsidRPr="006A78F4" w:rsidRDefault="00045870" w:rsidP="006A78F4">
            <w:pPr>
              <w:keepNext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78F4">
              <w:rPr>
                <w:sz w:val="12"/>
                <w:szCs w:val="12"/>
              </w:rPr>
              <w:t>409 908 205 046/1 153 514 196 362</w:t>
            </w:r>
            <w:r w:rsidRPr="006A78F4">
              <w:rPr>
                <w:sz w:val="14"/>
                <w:szCs w:val="14"/>
              </w:rPr>
              <w:t xml:space="preserve"> </w:t>
            </w:r>
          </w:p>
          <w:p w:rsidR="00045870" w:rsidRPr="006A78F4" w:rsidRDefault="00045870" w:rsidP="006A78F4">
            <w:pPr>
              <w:keepNext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A78F4">
              <w:rPr>
                <w:sz w:val="14"/>
                <w:szCs w:val="14"/>
              </w:rPr>
              <w:t>(3,28200%)</w:t>
            </w:r>
          </w:p>
        </w:tc>
      </w:tr>
      <w:tr w:rsidR="00BB4DB1" w:rsidRPr="006A78F4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B1" w:rsidRPr="006A78F4" w:rsidRDefault="00BB4DB1" w:rsidP="006A78F4">
            <w:pPr>
              <w:jc w:val="both"/>
              <w:rPr>
                <w:sz w:val="14"/>
                <w:szCs w:val="14"/>
              </w:rPr>
            </w:pPr>
            <w:r w:rsidRPr="006A78F4">
              <w:rPr>
                <w:sz w:val="14"/>
                <w:szCs w:val="1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4" w:rsidRDefault="00045870" w:rsidP="006A78F4">
            <w:pPr>
              <w:jc w:val="center"/>
              <w:rPr>
                <w:sz w:val="14"/>
                <w:szCs w:val="14"/>
              </w:rPr>
            </w:pPr>
            <w:r w:rsidRPr="006A78F4">
              <w:rPr>
                <w:sz w:val="14"/>
                <w:szCs w:val="14"/>
              </w:rPr>
              <w:t xml:space="preserve">240 666 967 и </w:t>
            </w:r>
          </w:p>
          <w:p w:rsidR="00BB4DB1" w:rsidRPr="006A78F4" w:rsidRDefault="00045870" w:rsidP="006A78F4">
            <w:pPr>
              <w:jc w:val="center"/>
              <w:rPr>
                <w:sz w:val="12"/>
                <w:szCs w:val="12"/>
              </w:rPr>
            </w:pPr>
            <w:r w:rsidRPr="006A78F4">
              <w:rPr>
                <w:sz w:val="12"/>
                <w:szCs w:val="12"/>
              </w:rPr>
              <w:t>1 043 522 344 582/1 153 514 196 362</w:t>
            </w:r>
            <w:r w:rsidRPr="006A78F4">
              <w:rPr>
                <w:sz w:val="14"/>
                <w:szCs w:val="14"/>
              </w:rPr>
              <w:t xml:space="preserve"> (0,09500%)</w:t>
            </w:r>
          </w:p>
        </w:tc>
      </w:tr>
    </w:tbl>
    <w:p w:rsidR="00D80DD1" w:rsidRPr="006F5A8E" w:rsidRDefault="00D80DD1" w:rsidP="001348F9">
      <w:pPr>
        <w:spacing w:line="228" w:lineRule="auto"/>
        <w:jc w:val="both"/>
        <w:rPr>
          <w:sz w:val="14"/>
          <w:szCs w:val="14"/>
        </w:rPr>
      </w:pPr>
      <w:r w:rsidRPr="006F5A8E">
        <w:rPr>
          <w:sz w:val="14"/>
          <w:szCs w:val="14"/>
        </w:rPr>
        <w:t>Таким образом решение</w:t>
      </w:r>
      <w:r w:rsidR="00045870" w:rsidRPr="006F5A8E">
        <w:rPr>
          <w:sz w:val="14"/>
          <w:szCs w:val="14"/>
        </w:rPr>
        <w:t xml:space="preserve"> не принято.</w:t>
      </w:r>
    </w:p>
    <w:p w:rsidR="008E3D8E" w:rsidRDefault="008E3D8E" w:rsidP="008E3D8E">
      <w:pPr>
        <w:spacing w:line="228" w:lineRule="auto"/>
        <w:ind w:firstLine="284"/>
        <w:jc w:val="both"/>
        <w:rPr>
          <w:sz w:val="14"/>
          <w:szCs w:val="14"/>
        </w:rPr>
      </w:pPr>
    </w:p>
    <w:p w:rsidR="00321EFF" w:rsidRPr="008E3D8E" w:rsidRDefault="00321EFF" w:rsidP="008E3D8E">
      <w:pPr>
        <w:spacing w:line="228" w:lineRule="auto"/>
        <w:ind w:firstLine="284"/>
        <w:jc w:val="both"/>
        <w:rPr>
          <w:sz w:val="14"/>
          <w:szCs w:val="14"/>
        </w:rPr>
      </w:pPr>
    </w:p>
    <w:p w:rsidR="00D80DD1" w:rsidRPr="009C4BC9" w:rsidRDefault="00321EFF" w:rsidP="001348F9">
      <w:pPr>
        <w:spacing w:line="228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Вопрос 11</w:t>
      </w:r>
      <w:r w:rsidR="00D80DD1" w:rsidRPr="009C4BC9">
        <w:rPr>
          <w:b/>
          <w:sz w:val="14"/>
          <w:szCs w:val="14"/>
        </w:rPr>
        <w:t>: Об одобрении сделок, в совершении которых имеется заинтересованность, которые могут быть совершены ОАО «ФСК ЕЭС» в будущем в процессе осуществления его обычной хозяйственной деятельности.</w:t>
      </w:r>
    </w:p>
    <w:p w:rsidR="00D80DD1" w:rsidRPr="00C8552D" w:rsidRDefault="00D80DD1" w:rsidP="001348F9">
      <w:pPr>
        <w:spacing w:line="228" w:lineRule="auto"/>
        <w:jc w:val="both"/>
        <w:rPr>
          <w:b/>
          <w:sz w:val="6"/>
          <w:szCs w:val="6"/>
        </w:rPr>
      </w:pPr>
    </w:p>
    <w:p w:rsidR="00BB4DB1" w:rsidRPr="00321EFF" w:rsidRDefault="00321EFF" w:rsidP="001348F9">
      <w:pPr>
        <w:pStyle w:val="a3"/>
        <w:spacing w:line="228" w:lineRule="auto"/>
        <w:ind w:right="251"/>
        <w:rPr>
          <w:i/>
          <w:sz w:val="14"/>
          <w:szCs w:val="14"/>
        </w:rPr>
      </w:pPr>
      <w:r w:rsidRPr="00321EFF">
        <w:rPr>
          <w:sz w:val="14"/>
          <w:szCs w:val="14"/>
        </w:rPr>
        <w:t>В соответствии со ст. 58 Закона об АО в связи с отсутствием кворума по вопросу «Об одобрении сделок, в с</w:t>
      </w:r>
      <w:r w:rsidRPr="000C7D8C">
        <w:rPr>
          <w:sz w:val="14"/>
          <w:szCs w:val="14"/>
        </w:rPr>
        <w:t xml:space="preserve">овершении которых имеется заинтересованность, которые могут быть совершены ОАО «ФСК ЕЭС» в будущем в процессе осуществления его обычной хозяйственной деятельности», </w:t>
      </w:r>
      <w:r w:rsidR="000C7D8C" w:rsidRPr="000C7D8C">
        <w:rPr>
          <w:sz w:val="14"/>
          <w:szCs w:val="14"/>
        </w:rPr>
        <w:t xml:space="preserve">данный вопрос </w:t>
      </w:r>
      <w:r w:rsidRPr="000C7D8C">
        <w:rPr>
          <w:sz w:val="14"/>
          <w:szCs w:val="14"/>
        </w:rPr>
        <w:t>Собра</w:t>
      </w:r>
      <w:r>
        <w:rPr>
          <w:sz w:val="14"/>
          <w:szCs w:val="14"/>
        </w:rPr>
        <w:t>нием не рассматривался</w:t>
      </w:r>
      <w:r w:rsidRPr="00321EFF">
        <w:rPr>
          <w:sz w:val="14"/>
          <w:szCs w:val="14"/>
        </w:rPr>
        <w:t>.</w:t>
      </w:r>
    </w:p>
    <w:p w:rsidR="00BB4DB1" w:rsidRPr="00C8552D" w:rsidRDefault="00BB4DB1" w:rsidP="001348F9">
      <w:pPr>
        <w:spacing w:line="228" w:lineRule="auto"/>
        <w:jc w:val="both"/>
        <w:rPr>
          <w:sz w:val="6"/>
          <w:szCs w:val="6"/>
        </w:rPr>
      </w:pPr>
    </w:p>
    <w:p w:rsidR="00D80DD1" w:rsidRDefault="00D80DD1" w:rsidP="001348F9">
      <w:pPr>
        <w:pStyle w:val="a3"/>
        <w:spacing w:line="228" w:lineRule="auto"/>
        <w:ind w:right="251"/>
        <w:rPr>
          <w:sz w:val="6"/>
          <w:szCs w:val="6"/>
        </w:rPr>
      </w:pPr>
    </w:p>
    <w:p w:rsidR="00B54C36" w:rsidRDefault="00B54C36" w:rsidP="001348F9">
      <w:pPr>
        <w:pStyle w:val="a3"/>
        <w:spacing w:line="228" w:lineRule="auto"/>
        <w:ind w:right="251"/>
        <w:rPr>
          <w:sz w:val="6"/>
          <w:szCs w:val="6"/>
        </w:rPr>
      </w:pPr>
    </w:p>
    <w:p w:rsidR="00551148" w:rsidRDefault="00551148" w:rsidP="001348F9">
      <w:pPr>
        <w:tabs>
          <w:tab w:val="left" w:pos="9469"/>
        </w:tabs>
        <w:autoSpaceDE w:val="0"/>
        <w:autoSpaceDN w:val="0"/>
        <w:adjustRightInd w:val="0"/>
        <w:spacing w:line="228" w:lineRule="auto"/>
        <w:ind w:right="251"/>
        <w:jc w:val="both"/>
        <w:rPr>
          <w:sz w:val="6"/>
          <w:szCs w:val="6"/>
        </w:rPr>
      </w:pPr>
    </w:p>
    <w:p w:rsidR="00B54C36" w:rsidRDefault="00B54C36" w:rsidP="001348F9">
      <w:pPr>
        <w:tabs>
          <w:tab w:val="left" w:pos="9469"/>
        </w:tabs>
        <w:autoSpaceDE w:val="0"/>
        <w:autoSpaceDN w:val="0"/>
        <w:adjustRightInd w:val="0"/>
        <w:spacing w:line="228" w:lineRule="auto"/>
        <w:ind w:right="251"/>
        <w:jc w:val="both"/>
        <w:rPr>
          <w:sz w:val="6"/>
          <w:szCs w:val="6"/>
        </w:rPr>
      </w:pPr>
    </w:p>
    <w:p w:rsidR="00321EFF" w:rsidRDefault="00321EFF" w:rsidP="001348F9">
      <w:pPr>
        <w:tabs>
          <w:tab w:val="left" w:pos="9469"/>
        </w:tabs>
        <w:autoSpaceDE w:val="0"/>
        <w:autoSpaceDN w:val="0"/>
        <w:adjustRightInd w:val="0"/>
        <w:spacing w:line="228" w:lineRule="auto"/>
        <w:ind w:right="251"/>
        <w:jc w:val="both"/>
        <w:rPr>
          <w:sz w:val="6"/>
          <w:szCs w:val="6"/>
        </w:rPr>
      </w:pPr>
    </w:p>
    <w:p w:rsidR="00B54C36" w:rsidRDefault="00B54C36" w:rsidP="001348F9">
      <w:pPr>
        <w:tabs>
          <w:tab w:val="left" w:pos="9469"/>
        </w:tabs>
        <w:autoSpaceDE w:val="0"/>
        <w:autoSpaceDN w:val="0"/>
        <w:adjustRightInd w:val="0"/>
        <w:spacing w:line="228" w:lineRule="auto"/>
        <w:ind w:right="251"/>
        <w:jc w:val="both"/>
        <w:rPr>
          <w:sz w:val="6"/>
          <w:szCs w:val="6"/>
        </w:rPr>
      </w:pPr>
    </w:p>
    <w:p w:rsidR="00B54C36" w:rsidRPr="00C8552D" w:rsidRDefault="00B54C36" w:rsidP="001348F9">
      <w:pPr>
        <w:tabs>
          <w:tab w:val="left" w:pos="9469"/>
        </w:tabs>
        <w:autoSpaceDE w:val="0"/>
        <w:autoSpaceDN w:val="0"/>
        <w:adjustRightInd w:val="0"/>
        <w:spacing w:line="228" w:lineRule="auto"/>
        <w:ind w:right="251"/>
        <w:jc w:val="both"/>
        <w:rPr>
          <w:sz w:val="6"/>
          <w:szCs w:val="6"/>
        </w:rPr>
      </w:pPr>
    </w:p>
    <w:p w:rsidR="001B27A6" w:rsidRDefault="00B54C36" w:rsidP="001348F9">
      <w:pPr>
        <w:spacing w:line="228" w:lineRule="auto"/>
        <w:rPr>
          <w:b/>
          <w:sz w:val="14"/>
          <w:szCs w:val="14"/>
        </w:rPr>
      </w:pPr>
      <w:r w:rsidRPr="00B54C36">
        <w:rPr>
          <w:b/>
          <w:sz w:val="14"/>
          <w:szCs w:val="14"/>
        </w:rPr>
        <w:t>Председательствующий на годовом Общем собрании акционеров ОАО «ФСК ЕЭС»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            О.М. </w:t>
      </w:r>
      <w:proofErr w:type="spellStart"/>
      <w:r>
        <w:rPr>
          <w:b/>
          <w:sz w:val="14"/>
          <w:szCs w:val="14"/>
        </w:rPr>
        <w:t>Бударгин</w:t>
      </w:r>
      <w:proofErr w:type="spellEnd"/>
    </w:p>
    <w:p w:rsidR="00B54C36" w:rsidRDefault="00B54C36" w:rsidP="001348F9">
      <w:pPr>
        <w:spacing w:line="228" w:lineRule="auto"/>
        <w:rPr>
          <w:b/>
          <w:sz w:val="14"/>
          <w:szCs w:val="14"/>
        </w:rPr>
      </w:pPr>
    </w:p>
    <w:p w:rsidR="00B54C36" w:rsidRDefault="00B54C36" w:rsidP="001348F9">
      <w:pPr>
        <w:spacing w:line="228" w:lineRule="auto"/>
        <w:rPr>
          <w:b/>
          <w:sz w:val="14"/>
          <w:szCs w:val="14"/>
        </w:rPr>
      </w:pPr>
    </w:p>
    <w:p w:rsidR="00321EFF" w:rsidRDefault="00321EFF" w:rsidP="001348F9">
      <w:pPr>
        <w:spacing w:line="228" w:lineRule="auto"/>
        <w:rPr>
          <w:b/>
          <w:sz w:val="14"/>
          <w:szCs w:val="14"/>
        </w:rPr>
      </w:pPr>
    </w:p>
    <w:p w:rsidR="00B54C36" w:rsidRDefault="00B54C36" w:rsidP="001348F9">
      <w:pPr>
        <w:spacing w:line="228" w:lineRule="auto"/>
        <w:rPr>
          <w:b/>
          <w:sz w:val="14"/>
          <w:szCs w:val="14"/>
        </w:rPr>
      </w:pPr>
    </w:p>
    <w:p w:rsidR="00B54C36" w:rsidRDefault="00B54C36" w:rsidP="001348F9">
      <w:pPr>
        <w:spacing w:line="228" w:lineRule="auto"/>
        <w:rPr>
          <w:b/>
          <w:sz w:val="14"/>
          <w:szCs w:val="14"/>
        </w:rPr>
      </w:pPr>
    </w:p>
    <w:p w:rsidR="00B54C36" w:rsidRPr="00B54C36" w:rsidRDefault="00B54C36" w:rsidP="00B54C36">
      <w:pPr>
        <w:spacing w:line="228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Секретарь</w:t>
      </w:r>
      <w:r w:rsidRPr="00B54C36">
        <w:rPr>
          <w:b/>
          <w:sz w:val="14"/>
          <w:szCs w:val="14"/>
        </w:rPr>
        <w:t xml:space="preserve"> годово</w:t>
      </w:r>
      <w:r>
        <w:rPr>
          <w:b/>
          <w:sz w:val="14"/>
          <w:szCs w:val="14"/>
        </w:rPr>
        <w:t>го</w:t>
      </w:r>
      <w:r w:rsidRPr="00B54C36">
        <w:rPr>
          <w:b/>
          <w:sz w:val="14"/>
          <w:szCs w:val="14"/>
        </w:rPr>
        <w:t xml:space="preserve"> Обще</w:t>
      </w:r>
      <w:r>
        <w:rPr>
          <w:b/>
          <w:sz w:val="14"/>
          <w:szCs w:val="14"/>
        </w:rPr>
        <w:t>го</w:t>
      </w:r>
      <w:r w:rsidRPr="00B54C36">
        <w:rPr>
          <w:b/>
          <w:sz w:val="14"/>
          <w:szCs w:val="14"/>
        </w:rPr>
        <w:t xml:space="preserve"> собрани</w:t>
      </w:r>
      <w:r>
        <w:rPr>
          <w:b/>
          <w:sz w:val="14"/>
          <w:szCs w:val="14"/>
        </w:rPr>
        <w:t>я</w:t>
      </w:r>
      <w:r w:rsidRPr="00B54C36">
        <w:rPr>
          <w:b/>
          <w:sz w:val="14"/>
          <w:szCs w:val="14"/>
        </w:rPr>
        <w:t xml:space="preserve"> акционеров ОАО «ФСК ЕЭС»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М.М. Лукьянова</w:t>
      </w:r>
    </w:p>
    <w:p w:rsidR="00B54C36" w:rsidRPr="00B54C36" w:rsidRDefault="00B54C36" w:rsidP="001348F9">
      <w:pPr>
        <w:spacing w:line="228" w:lineRule="auto"/>
        <w:rPr>
          <w:b/>
          <w:sz w:val="14"/>
          <w:szCs w:val="14"/>
        </w:rPr>
      </w:pPr>
    </w:p>
    <w:sectPr w:rsidR="00B54C36" w:rsidRPr="00B54C36" w:rsidSect="00AD27B9">
      <w:footerReference w:type="even" r:id="rId9"/>
      <w:footerReference w:type="default" r:id="rId10"/>
      <w:pgSz w:w="11907" w:h="16840"/>
      <w:pgMar w:top="567" w:right="459" w:bottom="425" w:left="567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81" w:rsidRDefault="000A5581">
      <w:r>
        <w:separator/>
      </w:r>
    </w:p>
  </w:endnote>
  <w:endnote w:type="continuationSeparator" w:id="0">
    <w:p w:rsidR="000A5581" w:rsidRDefault="000A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1B" w:rsidRDefault="00C71F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C71F1B" w:rsidRDefault="00C71F1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1B" w:rsidRDefault="00C71F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0168">
      <w:rPr>
        <w:rStyle w:val="a9"/>
        <w:noProof/>
      </w:rPr>
      <w:t>5</w:t>
    </w:r>
    <w:r>
      <w:rPr>
        <w:rStyle w:val="a9"/>
      </w:rPr>
      <w:fldChar w:fldCharType="end"/>
    </w:r>
  </w:p>
  <w:p w:rsidR="00C71F1B" w:rsidRDefault="00C71F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81" w:rsidRDefault="000A5581">
      <w:r>
        <w:separator/>
      </w:r>
    </w:p>
  </w:footnote>
  <w:footnote w:type="continuationSeparator" w:id="0">
    <w:p w:rsidR="000A5581" w:rsidRDefault="000A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0B23BB"/>
    <w:multiLevelType w:val="hybridMultilevel"/>
    <w:tmpl w:val="111A5946"/>
    <w:lvl w:ilvl="0" w:tplc="9A80A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B1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870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9BE"/>
    <w:rsid w:val="00080DBA"/>
    <w:rsid w:val="000812F1"/>
    <w:rsid w:val="00081CDC"/>
    <w:rsid w:val="00081EF2"/>
    <w:rsid w:val="00084701"/>
    <w:rsid w:val="0008573A"/>
    <w:rsid w:val="00085760"/>
    <w:rsid w:val="00086194"/>
    <w:rsid w:val="00086782"/>
    <w:rsid w:val="00090C57"/>
    <w:rsid w:val="00092AE4"/>
    <w:rsid w:val="0009483A"/>
    <w:rsid w:val="00095789"/>
    <w:rsid w:val="00095B9F"/>
    <w:rsid w:val="000973F4"/>
    <w:rsid w:val="000A1B66"/>
    <w:rsid w:val="000A2294"/>
    <w:rsid w:val="000A3287"/>
    <w:rsid w:val="000A3752"/>
    <w:rsid w:val="000A5581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BC9"/>
    <w:rsid w:val="000C0F69"/>
    <w:rsid w:val="000C4952"/>
    <w:rsid w:val="000C4E83"/>
    <w:rsid w:val="000C7D8C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48F9"/>
    <w:rsid w:val="001352A5"/>
    <w:rsid w:val="001360A4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2BCF"/>
    <w:rsid w:val="001C3496"/>
    <w:rsid w:val="001C3AC0"/>
    <w:rsid w:val="001C4179"/>
    <w:rsid w:val="001D03C6"/>
    <w:rsid w:val="001D1645"/>
    <w:rsid w:val="001D349C"/>
    <w:rsid w:val="001D3E2E"/>
    <w:rsid w:val="001D4E41"/>
    <w:rsid w:val="001D6FFB"/>
    <w:rsid w:val="001D745D"/>
    <w:rsid w:val="001D77FD"/>
    <w:rsid w:val="001E3325"/>
    <w:rsid w:val="001E3BD0"/>
    <w:rsid w:val="001E74FF"/>
    <w:rsid w:val="001F11BE"/>
    <w:rsid w:val="001F3971"/>
    <w:rsid w:val="001F5F74"/>
    <w:rsid w:val="001F6428"/>
    <w:rsid w:val="001F671B"/>
    <w:rsid w:val="001F6AF6"/>
    <w:rsid w:val="001F7F3F"/>
    <w:rsid w:val="00200168"/>
    <w:rsid w:val="00201FE4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3A71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349C"/>
    <w:rsid w:val="002641A2"/>
    <w:rsid w:val="00264617"/>
    <w:rsid w:val="00264B34"/>
    <w:rsid w:val="00265441"/>
    <w:rsid w:val="002661D2"/>
    <w:rsid w:val="002665F3"/>
    <w:rsid w:val="0026708C"/>
    <w:rsid w:val="002706AA"/>
    <w:rsid w:val="00270A7C"/>
    <w:rsid w:val="002715AE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4CB8"/>
    <w:rsid w:val="002A5502"/>
    <w:rsid w:val="002A5718"/>
    <w:rsid w:val="002A5D5E"/>
    <w:rsid w:val="002A720D"/>
    <w:rsid w:val="002A76BE"/>
    <w:rsid w:val="002B1203"/>
    <w:rsid w:val="002B1EF5"/>
    <w:rsid w:val="002B3B51"/>
    <w:rsid w:val="002B3F35"/>
    <w:rsid w:val="002B4A95"/>
    <w:rsid w:val="002B69FD"/>
    <w:rsid w:val="002B77D5"/>
    <w:rsid w:val="002C0016"/>
    <w:rsid w:val="002C0022"/>
    <w:rsid w:val="002C21E9"/>
    <w:rsid w:val="002C3D1E"/>
    <w:rsid w:val="002C4A64"/>
    <w:rsid w:val="002C5ADF"/>
    <w:rsid w:val="002C78EB"/>
    <w:rsid w:val="002D6AC3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1EF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BE3"/>
    <w:rsid w:val="003B1C6A"/>
    <w:rsid w:val="003B201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0458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2A8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1C9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D8B"/>
    <w:rsid w:val="004D3DDE"/>
    <w:rsid w:val="004D4CF9"/>
    <w:rsid w:val="004D59B7"/>
    <w:rsid w:val="004D6248"/>
    <w:rsid w:val="004D7212"/>
    <w:rsid w:val="004E13CD"/>
    <w:rsid w:val="004E1C43"/>
    <w:rsid w:val="004E3BFE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758F"/>
    <w:rsid w:val="0050272E"/>
    <w:rsid w:val="00503D00"/>
    <w:rsid w:val="005043DD"/>
    <w:rsid w:val="00510F0E"/>
    <w:rsid w:val="005164FA"/>
    <w:rsid w:val="005175BA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6792"/>
    <w:rsid w:val="00577242"/>
    <w:rsid w:val="0057772D"/>
    <w:rsid w:val="005778C7"/>
    <w:rsid w:val="00582944"/>
    <w:rsid w:val="005840AF"/>
    <w:rsid w:val="005862FF"/>
    <w:rsid w:val="0058668C"/>
    <w:rsid w:val="00590B70"/>
    <w:rsid w:val="00590C77"/>
    <w:rsid w:val="00590E9F"/>
    <w:rsid w:val="00591B71"/>
    <w:rsid w:val="0059421F"/>
    <w:rsid w:val="005972B4"/>
    <w:rsid w:val="005A1246"/>
    <w:rsid w:val="005A1720"/>
    <w:rsid w:val="005A1D09"/>
    <w:rsid w:val="005A7556"/>
    <w:rsid w:val="005A78B9"/>
    <w:rsid w:val="005A7A82"/>
    <w:rsid w:val="005B0064"/>
    <w:rsid w:val="005B16CB"/>
    <w:rsid w:val="005B1CFD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123"/>
    <w:rsid w:val="005D0801"/>
    <w:rsid w:val="005D24A7"/>
    <w:rsid w:val="005D45AB"/>
    <w:rsid w:val="005D6B0B"/>
    <w:rsid w:val="005D7597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0E84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819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2A86"/>
    <w:rsid w:val="006A5033"/>
    <w:rsid w:val="006A5A9B"/>
    <w:rsid w:val="006A602B"/>
    <w:rsid w:val="006A67B8"/>
    <w:rsid w:val="006A78F4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5A8E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0E6C"/>
    <w:rsid w:val="00726456"/>
    <w:rsid w:val="00726E93"/>
    <w:rsid w:val="007273C5"/>
    <w:rsid w:val="007279C0"/>
    <w:rsid w:val="0073233A"/>
    <w:rsid w:val="007331E9"/>
    <w:rsid w:val="00733C33"/>
    <w:rsid w:val="0073466D"/>
    <w:rsid w:val="00737558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2054"/>
    <w:rsid w:val="007830B3"/>
    <w:rsid w:val="0078370D"/>
    <w:rsid w:val="00783C2D"/>
    <w:rsid w:val="00785789"/>
    <w:rsid w:val="00787234"/>
    <w:rsid w:val="007911F8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A2515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137B"/>
    <w:rsid w:val="007D21E2"/>
    <w:rsid w:val="007D298A"/>
    <w:rsid w:val="007D2E73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4E18"/>
    <w:rsid w:val="00807779"/>
    <w:rsid w:val="00813F2E"/>
    <w:rsid w:val="0081493A"/>
    <w:rsid w:val="00814B7E"/>
    <w:rsid w:val="00815109"/>
    <w:rsid w:val="00815B25"/>
    <w:rsid w:val="00816E61"/>
    <w:rsid w:val="00817A93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877BC"/>
    <w:rsid w:val="00891D46"/>
    <w:rsid w:val="00892ADB"/>
    <w:rsid w:val="008932A2"/>
    <w:rsid w:val="00893DD8"/>
    <w:rsid w:val="00895F5C"/>
    <w:rsid w:val="008A0847"/>
    <w:rsid w:val="008A08FC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5EA1"/>
    <w:rsid w:val="008C61ED"/>
    <w:rsid w:val="008C67F1"/>
    <w:rsid w:val="008C6D3A"/>
    <w:rsid w:val="008C782A"/>
    <w:rsid w:val="008D1F8E"/>
    <w:rsid w:val="008D2499"/>
    <w:rsid w:val="008D2749"/>
    <w:rsid w:val="008D3EEB"/>
    <w:rsid w:val="008D448A"/>
    <w:rsid w:val="008D5531"/>
    <w:rsid w:val="008D5C92"/>
    <w:rsid w:val="008D7095"/>
    <w:rsid w:val="008D7686"/>
    <w:rsid w:val="008D77E5"/>
    <w:rsid w:val="008D7807"/>
    <w:rsid w:val="008E019C"/>
    <w:rsid w:val="008E0920"/>
    <w:rsid w:val="008E3D8E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5C13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62F4"/>
    <w:rsid w:val="00986F86"/>
    <w:rsid w:val="00991CE8"/>
    <w:rsid w:val="00992AAD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22D"/>
    <w:rsid w:val="009A4A79"/>
    <w:rsid w:val="009A586C"/>
    <w:rsid w:val="009A5BA7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4BC9"/>
    <w:rsid w:val="009C51CA"/>
    <w:rsid w:val="009C5855"/>
    <w:rsid w:val="009C6389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D4B9E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1539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49B4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27B9"/>
    <w:rsid w:val="00AD3E68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612F"/>
    <w:rsid w:val="00AF7125"/>
    <w:rsid w:val="00AF7B44"/>
    <w:rsid w:val="00B00788"/>
    <w:rsid w:val="00B00E35"/>
    <w:rsid w:val="00B02602"/>
    <w:rsid w:val="00B035AA"/>
    <w:rsid w:val="00B07AFE"/>
    <w:rsid w:val="00B103BB"/>
    <w:rsid w:val="00B11764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C28"/>
    <w:rsid w:val="00B37071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4C36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342F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4DB1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D69A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AFB"/>
    <w:rsid w:val="00BF1B30"/>
    <w:rsid w:val="00BF4877"/>
    <w:rsid w:val="00BF52FA"/>
    <w:rsid w:val="00BF5FB9"/>
    <w:rsid w:val="00C019BA"/>
    <w:rsid w:val="00C03F54"/>
    <w:rsid w:val="00C04666"/>
    <w:rsid w:val="00C05357"/>
    <w:rsid w:val="00C05855"/>
    <w:rsid w:val="00C05D5A"/>
    <w:rsid w:val="00C10974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1F1B"/>
    <w:rsid w:val="00C7332A"/>
    <w:rsid w:val="00C766DB"/>
    <w:rsid w:val="00C822D7"/>
    <w:rsid w:val="00C8345F"/>
    <w:rsid w:val="00C8552D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728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E708B"/>
    <w:rsid w:val="00CF42F9"/>
    <w:rsid w:val="00CF64B7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6991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5365"/>
    <w:rsid w:val="00D376A1"/>
    <w:rsid w:val="00D40055"/>
    <w:rsid w:val="00D4028E"/>
    <w:rsid w:val="00D4059A"/>
    <w:rsid w:val="00D41AD9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620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21EC"/>
    <w:rsid w:val="00D72857"/>
    <w:rsid w:val="00D73A7D"/>
    <w:rsid w:val="00D80DD1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1704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2E8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234B"/>
    <w:rsid w:val="00E52D6B"/>
    <w:rsid w:val="00E54CA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7C8"/>
    <w:rsid w:val="00E75985"/>
    <w:rsid w:val="00E769D4"/>
    <w:rsid w:val="00E80CB4"/>
    <w:rsid w:val="00E81057"/>
    <w:rsid w:val="00E82FBC"/>
    <w:rsid w:val="00E83AEE"/>
    <w:rsid w:val="00E84C05"/>
    <w:rsid w:val="00E8620A"/>
    <w:rsid w:val="00E87572"/>
    <w:rsid w:val="00E92CA7"/>
    <w:rsid w:val="00E934B6"/>
    <w:rsid w:val="00E95180"/>
    <w:rsid w:val="00E9586A"/>
    <w:rsid w:val="00E9736F"/>
    <w:rsid w:val="00EA0683"/>
    <w:rsid w:val="00EA0F01"/>
    <w:rsid w:val="00EA22E6"/>
    <w:rsid w:val="00EA4E53"/>
    <w:rsid w:val="00EA504C"/>
    <w:rsid w:val="00EA513A"/>
    <w:rsid w:val="00EB220F"/>
    <w:rsid w:val="00EB2623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D5FC7"/>
    <w:rsid w:val="00ED78FD"/>
    <w:rsid w:val="00EE1AE0"/>
    <w:rsid w:val="00EE1D65"/>
    <w:rsid w:val="00EE3106"/>
    <w:rsid w:val="00EE4139"/>
    <w:rsid w:val="00EE57DF"/>
    <w:rsid w:val="00EE69FD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37C23"/>
    <w:rsid w:val="00F4144F"/>
    <w:rsid w:val="00F41AF8"/>
    <w:rsid w:val="00F4387E"/>
    <w:rsid w:val="00F4399E"/>
    <w:rsid w:val="00F43DA7"/>
    <w:rsid w:val="00F4654C"/>
    <w:rsid w:val="00F47B6A"/>
    <w:rsid w:val="00F5005E"/>
    <w:rsid w:val="00F52ADB"/>
    <w:rsid w:val="00F52B8A"/>
    <w:rsid w:val="00F5386D"/>
    <w:rsid w:val="00F5497F"/>
    <w:rsid w:val="00F56DEA"/>
    <w:rsid w:val="00F576C4"/>
    <w:rsid w:val="00F57812"/>
    <w:rsid w:val="00F57F70"/>
    <w:rsid w:val="00F60AAB"/>
    <w:rsid w:val="00F6126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66D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6F72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8AE"/>
    <w:rsid w:val="00FF1A6F"/>
    <w:rsid w:val="00FF1FE5"/>
    <w:rsid w:val="00FF3815"/>
    <w:rsid w:val="00FF6C10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rsid w:val="00641A0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a">
    <w:name w:val="List Paragraph"/>
    <w:basedOn w:val="a"/>
    <w:qFormat/>
    <w:rsid w:val="00641A07"/>
    <w:pPr>
      <w:ind w:left="720"/>
      <w:contextualSpacing/>
    </w:pPr>
  </w:style>
  <w:style w:type="paragraph" w:styleId="ab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Plain Text"/>
    <w:basedOn w:val="a"/>
    <w:rsid w:val="00DF0A02"/>
    <w:pPr>
      <w:autoSpaceDE w:val="0"/>
      <w:autoSpaceDN w:val="0"/>
    </w:pPr>
    <w:rPr>
      <w:rFonts w:ascii="Courier New" w:hAnsi="Courier New"/>
      <w:lang w:val="x-none" w:eastAsia="x-none"/>
    </w:rPr>
  </w:style>
  <w:style w:type="paragraph" w:styleId="ad">
    <w:name w:val="Balloon Text"/>
    <w:basedOn w:val="a"/>
    <w:link w:val="ae"/>
    <w:rsid w:val="00A9359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paragraph" w:customStyle="1" w:styleId="Default">
    <w:name w:val="Default"/>
    <w:rsid w:val="00804E1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styleId="af">
    <w:name w:val="annotation reference"/>
    <w:rsid w:val="00AD27B9"/>
    <w:rPr>
      <w:sz w:val="16"/>
      <w:szCs w:val="16"/>
    </w:rPr>
  </w:style>
  <w:style w:type="paragraph" w:styleId="af0">
    <w:name w:val="annotation text"/>
    <w:basedOn w:val="a"/>
    <w:link w:val="af1"/>
    <w:rsid w:val="00AD27B9"/>
    <w:rPr>
      <w:rFonts w:eastAsia="MS Mincho"/>
    </w:rPr>
  </w:style>
  <w:style w:type="character" w:customStyle="1" w:styleId="af1">
    <w:name w:val="Текст примечания Знак"/>
    <w:basedOn w:val="a0"/>
    <w:link w:val="af0"/>
    <w:rsid w:val="00AD27B9"/>
    <w:rPr>
      <w:rFonts w:eastAsia="MS Mincho"/>
    </w:rPr>
  </w:style>
  <w:style w:type="paragraph" w:customStyle="1" w:styleId="BodyText23">
    <w:name w:val="Body Text 23"/>
    <w:basedOn w:val="a"/>
    <w:semiHidden/>
    <w:rsid w:val="008E3D8E"/>
    <w:pPr>
      <w:ind w:firstLine="709"/>
      <w:jc w:val="both"/>
    </w:pPr>
  </w:style>
  <w:style w:type="paragraph" w:customStyle="1" w:styleId="ConsNonformat">
    <w:name w:val="ConsNonformat"/>
    <w:rsid w:val="005D0123"/>
    <w:rPr>
      <w:rFonts w:ascii="Consultant" w:hAnsi="Consultant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rsid w:val="00641A0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a">
    <w:name w:val="List Paragraph"/>
    <w:basedOn w:val="a"/>
    <w:qFormat/>
    <w:rsid w:val="00641A07"/>
    <w:pPr>
      <w:ind w:left="720"/>
      <w:contextualSpacing/>
    </w:pPr>
  </w:style>
  <w:style w:type="paragraph" w:styleId="ab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Plain Text"/>
    <w:basedOn w:val="a"/>
    <w:rsid w:val="00DF0A02"/>
    <w:pPr>
      <w:autoSpaceDE w:val="0"/>
      <w:autoSpaceDN w:val="0"/>
    </w:pPr>
    <w:rPr>
      <w:rFonts w:ascii="Courier New" w:hAnsi="Courier New"/>
      <w:lang w:val="x-none" w:eastAsia="x-none"/>
    </w:rPr>
  </w:style>
  <w:style w:type="paragraph" w:styleId="ad">
    <w:name w:val="Balloon Text"/>
    <w:basedOn w:val="a"/>
    <w:link w:val="ae"/>
    <w:rsid w:val="00A9359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paragraph" w:customStyle="1" w:styleId="Default">
    <w:name w:val="Default"/>
    <w:rsid w:val="00804E18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styleId="af">
    <w:name w:val="annotation reference"/>
    <w:rsid w:val="00AD27B9"/>
    <w:rPr>
      <w:sz w:val="16"/>
      <w:szCs w:val="16"/>
    </w:rPr>
  </w:style>
  <w:style w:type="paragraph" w:styleId="af0">
    <w:name w:val="annotation text"/>
    <w:basedOn w:val="a"/>
    <w:link w:val="af1"/>
    <w:rsid w:val="00AD27B9"/>
    <w:rPr>
      <w:rFonts w:eastAsia="MS Mincho"/>
    </w:rPr>
  </w:style>
  <w:style w:type="character" w:customStyle="1" w:styleId="af1">
    <w:name w:val="Текст примечания Знак"/>
    <w:basedOn w:val="a0"/>
    <w:link w:val="af0"/>
    <w:rsid w:val="00AD27B9"/>
    <w:rPr>
      <w:rFonts w:eastAsia="MS Mincho"/>
    </w:rPr>
  </w:style>
  <w:style w:type="paragraph" w:customStyle="1" w:styleId="BodyText23">
    <w:name w:val="Body Text 23"/>
    <w:basedOn w:val="a"/>
    <w:semiHidden/>
    <w:rsid w:val="008E3D8E"/>
    <w:pPr>
      <w:ind w:firstLine="709"/>
      <w:jc w:val="both"/>
    </w:pPr>
  </w:style>
  <w:style w:type="paragraph" w:customStyle="1" w:styleId="ConsNonformat">
    <w:name w:val="ConsNonformat"/>
    <w:rsid w:val="005D0123"/>
    <w:rPr>
      <w:rFonts w:ascii="Consultant" w:hAnsi="Consultant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9F01-57A2-425F-ABA3-E47A7848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33091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Jakovleva-JO</dc:creator>
  <cp:lastModifiedBy>Яковлева Юлия Олеговна</cp:lastModifiedBy>
  <cp:revision>2</cp:revision>
  <cp:lastPrinted>2015-06-29T10:14:00Z</cp:lastPrinted>
  <dcterms:created xsi:type="dcterms:W3CDTF">2015-06-29T14:51:00Z</dcterms:created>
  <dcterms:modified xsi:type="dcterms:W3CDTF">2015-06-29T14:51:00Z</dcterms:modified>
</cp:coreProperties>
</file>